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b w:val="1"/>
          <w:bCs w:val="1"/>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drawing>
          <wp:anchor allowOverlap="1" behindDoc="0" distB="0" distT="0" distL="0" distR="0" hidden="0" layoutInCell="1" locked="0" relativeHeight="0" simplePos="0">
            <wp:simplePos x="0" y="0"/>
            <wp:positionH relativeFrom="column">
              <wp:posOffset>2695575</wp:posOffset>
            </wp:positionH>
            <wp:positionV relativeFrom="paragraph">
              <wp:posOffset>0</wp:posOffset>
            </wp:positionV>
            <wp:extent cx="1197610" cy="1197610"/>
            <wp:effectExtent b="0" l="0" r="0" t="0"/>
            <wp:wrapTopAndBottom distB="0" distT="0"/>
            <wp:docPr id="17"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197610" cy="119761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TRIATHLON</w:t>
      </w:r>
      <w:r w:rsidDel="00000000" w:rsidR="00000000" w:rsidRPr="00000000">
        <w:rPr>
          <w:rtl w:val="0"/>
        </w:rPr>
      </w:r>
    </w:p>
    <w:p w:rsidR="00000000" w:rsidDel="00000000" w:rsidP="00000000" w:rsidRDefault="00000000" w:rsidRPr="00000000" w14:paraId="0000000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4">
      <w:pP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Sportive pour chaque type d'épreuve.</w:t>
      </w:r>
      <w:r w:rsidDel="00000000" w:rsidR="00000000" w:rsidRPr="00000000">
        <w:rPr>
          <w:rtl w:val="0"/>
        </w:rPr>
      </w:r>
    </w:p>
    <w:p w:rsidR="00000000" w:rsidDel="00000000" w:rsidP="00000000" w:rsidRDefault="00000000" w:rsidRPr="00000000" w14:paraId="0000000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6">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également vous servir à remplir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en ligne sur le site dédié :  </w:t>
      </w:r>
      <w:hyperlink r:id="rId8">
        <w:r w:rsidDel="00000000" w:rsidR="00000000" w:rsidRPr="00000000">
          <w:rPr>
            <w:rFonts w:ascii="Comic Sans MS" w:cs="Comic Sans MS" w:eastAsia="Comic Sans MS" w:hAnsi="Comic Sans MS"/>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sz w:val="22"/>
          <w:szCs w:val="22"/>
          <w:rtl w:val="0"/>
        </w:rPr>
        <w:t xml:space="preserve"> sur lequel vous devrez apporter d’autres renseignements supplémentaires : site Natura 2000, qualité de l’eau, noms des signaleurs… (une liste vous est proposée plus bas). </w:t>
      </w:r>
    </w:p>
    <w:p w:rsidR="00000000" w:rsidDel="00000000" w:rsidP="00000000" w:rsidRDefault="00000000" w:rsidRPr="00000000" w14:paraId="00000007">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8">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A">
      <w:pPr>
        <w:ind w:left="0" w:hanging="2"/>
        <w:jc w:val="both"/>
        <w:rPr>
          <w:rFonts w:ascii="Comic Sans MS" w:cs="Comic Sans MS" w:eastAsia="Comic Sans MS" w:hAnsi="Comic Sans MS"/>
          <w:sz w:val="16"/>
          <w:szCs w:val="16"/>
        </w:rPr>
      </w:pPr>
      <w:sdt>
        <w:sdtPr>
          <w:id w:val="1461151377"/>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B">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C">
      <w:pPr>
        <w:ind w:left="0" w:hanging="2"/>
        <w:rPr>
          <w:rFonts w:ascii="Comic Sans MS" w:cs="Comic Sans MS" w:eastAsia="Comic Sans MS" w:hAnsi="Comic Sans MS"/>
          <w:sz w:val="16"/>
          <w:szCs w:val="16"/>
        </w:rPr>
      </w:pPr>
      <w:sdt>
        <w:sdtPr>
          <w:id w:val="1532792286"/>
          <w:tag w:val="goog_rdk_1"/>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demandes d’assurances optionnelles se font directement auprès de la FFTRI</w:t>
      </w:r>
      <w:r w:rsidDel="00000000" w:rsidR="00000000" w:rsidRPr="00000000">
        <w:rPr>
          <w:rtl w:val="0"/>
        </w:rPr>
      </w:r>
    </w:p>
    <w:p w:rsidR="00000000" w:rsidDel="00000000" w:rsidP="00000000" w:rsidRDefault="00000000" w:rsidRPr="00000000" w14:paraId="0000000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E">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la validation  du Dossier Technique par la commission organisation :</w:t>
      </w:r>
    </w:p>
    <w:p w:rsidR="00000000" w:rsidDel="00000000" w:rsidP="00000000" w:rsidRDefault="00000000" w:rsidRPr="00000000" w14:paraId="0000000F">
      <w:pPr>
        <w:ind w:left="0" w:hanging="2"/>
        <w:rPr>
          <w:rFonts w:ascii="Comic Sans MS" w:cs="Comic Sans MS" w:eastAsia="Comic Sans MS" w:hAnsi="Comic Sans MS"/>
          <w:sz w:val="22"/>
          <w:szCs w:val="22"/>
        </w:rPr>
      </w:pPr>
      <w:sdt>
        <w:sdtPr>
          <w:id w:val="503682697"/>
          <w:tag w:val="goog_rdk_2"/>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p>
    <w:p w:rsidR="00000000" w:rsidDel="00000000" w:rsidP="00000000" w:rsidRDefault="00000000" w:rsidRPr="00000000" w14:paraId="00000010">
      <w:pPr>
        <w:ind w:left="0" w:hanging="2"/>
        <w:rPr>
          <w:rFonts w:ascii="Comic Sans MS" w:cs="Comic Sans MS" w:eastAsia="Comic Sans MS" w:hAnsi="Comic Sans MS"/>
          <w:sz w:val="22"/>
          <w:szCs w:val="22"/>
        </w:rPr>
      </w:pPr>
      <w:sdt>
        <w:sdtPr>
          <w:id w:val="-1746966766"/>
          <w:tag w:val="goog_rdk_3"/>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l’Arbitre Principal de l’épreuve consultera le Dossier sur l'Espace Tri 2.0.</w:t>
      </w:r>
    </w:p>
    <w:p w:rsidR="00000000" w:rsidDel="00000000" w:rsidP="00000000" w:rsidRDefault="00000000" w:rsidRPr="00000000" w14:paraId="00000011">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2">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r w:rsidDel="00000000" w:rsidR="00000000" w:rsidRPr="00000000">
        <w:rPr>
          <w:rtl w:val="0"/>
        </w:rPr>
      </w:r>
    </w:p>
    <w:p w:rsidR="00000000" w:rsidDel="00000000" w:rsidP="00000000" w:rsidRDefault="00000000" w:rsidRPr="00000000" w14:paraId="00000013">
      <w:pPr>
        <w:ind w:left="0" w:hanging="2"/>
        <w:rPr>
          <w:rFonts w:ascii="Comic Sans MS" w:cs="Comic Sans MS" w:eastAsia="Comic Sans MS" w:hAnsi="Comic Sans MS"/>
          <w:color w:val="ff0000"/>
          <w:sz w:val="22"/>
          <w:szCs w:val="22"/>
        </w:rPr>
      </w:pPr>
      <w:r w:rsidDel="00000000" w:rsidR="00000000" w:rsidRPr="00000000">
        <w:rPr>
          <w:rtl w:val="0"/>
        </w:rPr>
      </w:r>
    </w:p>
    <w:p w:rsidR="00000000" w:rsidDel="00000000" w:rsidP="00000000" w:rsidRDefault="00000000" w:rsidRPr="00000000" w14:paraId="00000014">
      <w:pPr>
        <w:ind w:left="0" w:hanging="2"/>
        <w:jc w:val="right"/>
        <w:rPr>
          <w:rFonts w:ascii="Comic Sans MS" w:cs="Comic Sans MS" w:eastAsia="Comic Sans MS" w:hAnsi="Comic Sans MS"/>
          <w:i w:val="1"/>
          <w:iCs w:val="1"/>
          <w:u w:val="single"/>
        </w:rPr>
      </w:pPr>
      <w:r w:rsidDel="00000000" w:rsidR="00000000" w:rsidRPr="00000000">
        <w:rPr>
          <w:rtl w:val="0"/>
        </w:rPr>
      </w:r>
    </w:p>
    <w:p w:rsidR="00000000" w:rsidDel="00000000" w:rsidP="00000000" w:rsidRDefault="00000000" w:rsidRPr="00000000" w14:paraId="00000015">
      <w:pPr>
        <w:ind w:left="0" w:hanging="2"/>
        <w:jc w:val="right"/>
        <w:rPr>
          <w:rFonts w:ascii="Comic Sans MS" w:cs="Comic Sans MS" w:eastAsia="Comic Sans MS" w:hAnsi="Comic Sans MS"/>
          <w:i w:val="1"/>
          <w:iCs w:val="1"/>
          <w:u w:val="single"/>
        </w:rPr>
      </w:pPr>
      <w:r w:rsidDel="00000000" w:rsidR="00000000" w:rsidRPr="00000000">
        <w:rPr>
          <w:rtl w:val="0"/>
        </w:rPr>
      </w:r>
    </w:p>
    <w:p w:rsidR="00000000" w:rsidDel="00000000" w:rsidP="00000000" w:rsidRDefault="00000000" w:rsidRPr="00000000" w14:paraId="00000016">
      <w:pPr>
        <w:ind w:left="0" w:hanging="2"/>
        <w:jc w:val="right"/>
        <w:rPr>
          <w:rFonts w:ascii="Comic Sans MS" w:cs="Comic Sans MS" w:eastAsia="Comic Sans MS" w:hAnsi="Comic Sans MS"/>
          <w:i w:val="1"/>
          <w:iCs w:val="1"/>
          <w:u w:val="single"/>
        </w:rPr>
      </w:pPr>
      <w:r w:rsidDel="00000000" w:rsidR="00000000" w:rsidRPr="00000000">
        <w:rPr>
          <w:rtl w:val="0"/>
        </w:rPr>
      </w:r>
    </w:p>
    <w:p w:rsidR="00000000" w:rsidDel="00000000" w:rsidP="00000000" w:rsidRDefault="00000000" w:rsidRPr="00000000" w14:paraId="00000017">
      <w:pPr>
        <w:ind w:left="0" w:hanging="2"/>
        <w:jc w:val="right"/>
        <w:rPr>
          <w:rFonts w:ascii="Comic Sans MS" w:cs="Comic Sans MS" w:eastAsia="Comic Sans MS" w:hAnsi="Comic Sans MS"/>
          <w:i w:val="1"/>
          <w:iCs w:val="1"/>
          <w:u w:val="single"/>
        </w:rPr>
      </w:pPr>
      <w:r w:rsidDel="00000000" w:rsidR="00000000" w:rsidRPr="00000000">
        <w:rPr>
          <w:rtl w:val="0"/>
        </w:rPr>
      </w:r>
    </w:p>
    <w:p w:rsidR="00000000" w:rsidDel="00000000" w:rsidP="00000000" w:rsidRDefault="00000000" w:rsidRPr="00000000" w14:paraId="00000018">
      <w:pPr>
        <w:ind w:left="0" w:hanging="2"/>
        <w:jc w:val="right"/>
        <w:rPr>
          <w:rFonts w:ascii="Comic Sans MS" w:cs="Comic Sans MS" w:eastAsia="Comic Sans MS" w:hAnsi="Comic Sans MS"/>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9">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cccccc"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40"/>
          <w:szCs w:val="40"/>
        </w:rPr>
      </w:pPr>
      <w:r w:rsidDel="00000000" w:rsidR="00000000" w:rsidRPr="00000000">
        <w:rPr>
          <w:rFonts w:ascii="Comic Sans MS" w:cs="Comic Sans MS" w:eastAsia="Comic Sans MS" w:hAnsi="Comic Sans MS"/>
          <w:b w:val="1"/>
          <w:bCs w:val="1"/>
          <w:sz w:val="40"/>
          <w:szCs w:val="40"/>
          <w:rtl w:val="0"/>
        </w:rPr>
        <w:t xml:space="preserve">DOSSIER TECHNIQUE TRIATHLON</w:t>
      </w:r>
      <w:r w:rsidDel="00000000" w:rsidR="00000000" w:rsidRPr="00000000">
        <w:rPr>
          <w:rtl w:val="0"/>
        </w:rPr>
      </w:r>
    </w:p>
    <w:p w:rsidR="00000000" w:rsidDel="00000000" w:rsidP="00000000" w:rsidRDefault="00000000" w:rsidRPr="00000000" w14:paraId="0000001C">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40"/>
          <w:szCs w:val="40"/>
        </w:rPr>
      </w:pPr>
      <w:r w:rsidDel="00000000" w:rsidR="00000000" w:rsidRPr="00000000">
        <w:rPr>
          <w:rtl w:val="0"/>
        </w:rPr>
      </w:r>
    </w:p>
    <w:p w:rsidR="00000000" w:rsidDel="00000000" w:rsidP="00000000" w:rsidRDefault="00000000" w:rsidRPr="00000000" w14:paraId="0000001D">
      <w:pPr>
        <w:pBdr>
          <w:top w:color="000000" w:space="1" w:sz="4" w:val="single"/>
          <w:left w:color="000000" w:space="4" w:sz="4" w:val="single"/>
          <w:bottom w:color="000000" w:space="1" w:sz="4" w:val="single"/>
          <w:right w:color="000000" w:space="4" w:sz="4" w:val="single"/>
        </w:pBdr>
        <w:shd w:fill="cccccc"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E">
      <w:pP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1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20">
      <w:pPr>
        <w:tabs>
          <w:tab w:val="right" w:leader="none" w:pos="9810"/>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w:t>
      </w:r>
      <w:r w:rsidDel="00000000" w:rsidR="00000000" w:rsidRPr="00000000">
        <w:rPr>
          <w:rtl w:val="0"/>
        </w:rPr>
      </w:r>
    </w:p>
    <w:p w:rsidR="00000000" w:rsidDel="00000000" w:rsidP="00000000" w:rsidRDefault="00000000" w:rsidRPr="00000000" w14:paraId="0000002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r w:rsidDel="00000000" w:rsidR="00000000" w:rsidRPr="00000000">
        <w:rPr>
          <w:rtl w:val="0"/>
        </w:rPr>
      </w:r>
    </w:p>
    <w:p w:rsidR="00000000" w:rsidDel="00000000" w:rsidP="00000000" w:rsidRDefault="00000000" w:rsidRPr="00000000" w14:paraId="0000002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r w:rsidDel="00000000" w:rsidR="00000000" w:rsidRPr="00000000">
        <w:rPr>
          <w:rtl w:val="0"/>
        </w:rPr>
      </w:r>
    </w:p>
    <w:p w:rsidR="00000000" w:rsidDel="00000000" w:rsidP="00000000" w:rsidRDefault="00000000" w:rsidRPr="00000000" w14:paraId="0000002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r w:rsidDel="00000000" w:rsidR="00000000" w:rsidRPr="00000000">
        <w:rPr>
          <w:rtl w:val="0"/>
        </w:rPr>
      </w:r>
    </w:p>
    <w:p w:rsidR="00000000" w:rsidDel="00000000" w:rsidP="00000000" w:rsidRDefault="00000000" w:rsidRPr="00000000" w14:paraId="00000024">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r w:rsidDel="00000000" w:rsidR="00000000" w:rsidRPr="00000000">
        <w:rPr>
          <w:rtl w:val="0"/>
        </w:rPr>
      </w:r>
    </w:p>
    <w:p w:rsidR="00000000" w:rsidDel="00000000" w:rsidP="00000000" w:rsidRDefault="00000000" w:rsidRPr="00000000" w14:paraId="00000025">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 et Choix de la pénalité</w:t>
      </w:r>
      <w:r w:rsidDel="00000000" w:rsidR="00000000" w:rsidRPr="00000000">
        <w:rPr>
          <w:rtl w:val="0"/>
        </w:rPr>
      </w:r>
    </w:p>
    <w:p w:rsidR="00000000" w:rsidDel="00000000" w:rsidP="00000000" w:rsidRDefault="00000000" w:rsidRPr="00000000" w14:paraId="0000002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r w:rsidDel="00000000" w:rsidR="00000000" w:rsidRPr="00000000">
        <w:rPr>
          <w:rtl w:val="0"/>
        </w:rPr>
      </w:r>
    </w:p>
    <w:p w:rsidR="00000000" w:rsidDel="00000000" w:rsidP="00000000" w:rsidRDefault="00000000" w:rsidRPr="00000000" w14:paraId="00000027">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 l'Aire de Transition</w:t>
      </w:r>
      <w:r w:rsidDel="00000000" w:rsidR="00000000" w:rsidRPr="00000000">
        <w:rPr>
          <w:rtl w:val="0"/>
        </w:rPr>
      </w:r>
    </w:p>
    <w:p w:rsidR="00000000" w:rsidDel="00000000" w:rsidP="00000000" w:rsidRDefault="00000000" w:rsidRPr="00000000" w14:paraId="00000028">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9">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de TRIATHLON</w:t>
        <w:tab/>
      </w:r>
      <w:r w:rsidDel="00000000" w:rsidR="00000000" w:rsidRPr="00000000">
        <w:rPr>
          <w:rFonts w:ascii="Comic Sans MS" w:cs="Comic Sans MS" w:eastAsia="Comic Sans MS" w:hAnsi="Comic Sans MS"/>
          <w:b w:val="1"/>
          <w:bCs w:val="1"/>
          <w:i w:val="1"/>
          <w:iCs w:val="1"/>
          <w:sz w:val="24"/>
          <w:szCs w:val="24"/>
          <w:rtl w:val="0"/>
        </w:rPr>
        <w:t xml:space="preserve">page n° 10</w:t>
      </w:r>
      <w:r w:rsidDel="00000000" w:rsidR="00000000" w:rsidRPr="00000000">
        <w:rPr>
          <w:rtl w:val="0"/>
        </w:rPr>
      </w:r>
    </w:p>
    <w:p w:rsidR="00000000" w:rsidDel="00000000" w:rsidP="00000000" w:rsidRDefault="00000000" w:rsidRPr="00000000" w14:paraId="0000002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r w:rsidDel="00000000" w:rsidR="00000000" w:rsidRPr="00000000">
        <w:rPr>
          <w:rtl w:val="0"/>
        </w:rPr>
      </w:r>
    </w:p>
    <w:p w:rsidR="00000000" w:rsidDel="00000000" w:rsidP="00000000" w:rsidRDefault="00000000" w:rsidRPr="00000000" w14:paraId="0000002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Natation</w:t>
      </w:r>
      <w:r w:rsidDel="00000000" w:rsidR="00000000" w:rsidRPr="00000000">
        <w:rPr>
          <w:rtl w:val="0"/>
        </w:rPr>
      </w:r>
    </w:p>
    <w:p w:rsidR="00000000" w:rsidDel="00000000" w:rsidP="00000000" w:rsidRDefault="00000000" w:rsidRPr="00000000" w14:paraId="0000002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Vélo </w:t>
      </w:r>
      <w:r w:rsidDel="00000000" w:rsidR="00000000" w:rsidRPr="00000000">
        <w:rPr>
          <w:rtl w:val="0"/>
        </w:rPr>
      </w:r>
    </w:p>
    <w:p w:rsidR="00000000" w:rsidDel="00000000" w:rsidP="00000000" w:rsidRDefault="00000000" w:rsidRPr="00000000" w14:paraId="0000002D">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Course à pied  </w:t>
      </w:r>
      <w:r w:rsidDel="00000000" w:rsidR="00000000" w:rsidRPr="00000000">
        <w:rPr>
          <w:rtl w:val="0"/>
        </w:rPr>
      </w:r>
    </w:p>
    <w:p w:rsidR="00000000" w:rsidDel="00000000" w:rsidP="00000000" w:rsidRDefault="00000000" w:rsidRPr="00000000" w14:paraId="0000002E">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r w:rsidDel="00000000" w:rsidR="00000000" w:rsidRPr="00000000">
        <w:rPr>
          <w:rtl w:val="0"/>
        </w:rPr>
      </w:r>
    </w:p>
    <w:p w:rsidR="00000000" w:rsidDel="00000000" w:rsidP="00000000" w:rsidRDefault="00000000" w:rsidRPr="00000000" w14:paraId="0000002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0">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16</w:t>
      </w:r>
      <w:r w:rsidDel="00000000" w:rsidR="00000000" w:rsidRPr="00000000">
        <w:rPr>
          <w:rtl w:val="0"/>
        </w:rPr>
      </w:r>
    </w:p>
    <w:p w:rsidR="00000000" w:rsidDel="00000000" w:rsidP="00000000" w:rsidRDefault="00000000" w:rsidRPr="00000000" w14:paraId="0000003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Aire de Transition</w:t>
      </w:r>
      <w:r w:rsidDel="00000000" w:rsidR="00000000" w:rsidRPr="00000000">
        <w:rPr>
          <w:rtl w:val="0"/>
        </w:rPr>
      </w:r>
    </w:p>
    <w:p w:rsidR="00000000" w:rsidDel="00000000" w:rsidP="00000000" w:rsidRDefault="00000000" w:rsidRPr="00000000" w14:paraId="0000003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r w:rsidDel="00000000" w:rsidR="00000000" w:rsidRPr="00000000">
        <w:rPr>
          <w:rtl w:val="0"/>
        </w:rPr>
      </w:r>
    </w:p>
    <w:p w:rsidR="00000000" w:rsidDel="00000000" w:rsidP="00000000" w:rsidRDefault="00000000" w:rsidRPr="00000000" w14:paraId="0000003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Natation de chaque épreuve</w:t>
      </w:r>
      <w:r w:rsidDel="00000000" w:rsidR="00000000" w:rsidRPr="00000000">
        <w:rPr>
          <w:rtl w:val="0"/>
        </w:rPr>
      </w:r>
    </w:p>
    <w:p w:rsidR="00000000" w:rsidDel="00000000" w:rsidP="00000000" w:rsidRDefault="00000000" w:rsidRPr="00000000" w14:paraId="00000034">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Vélo de chaque épreuve</w:t>
      </w:r>
      <w:r w:rsidDel="00000000" w:rsidR="00000000" w:rsidRPr="00000000">
        <w:rPr>
          <w:rtl w:val="0"/>
        </w:rPr>
      </w:r>
    </w:p>
    <w:p w:rsidR="00000000" w:rsidDel="00000000" w:rsidP="00000000" w:rsidRDefault="00000000" w:rsidRPr="00000000" w14:paraId="00000035">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de chaque épreuve</w:t>
      </w:r>
      <w:r w:rsidDel="00000000" w:rsidR="00000000" w:rsidRPr="00000000">
        <w:rPr>
          <w:rtl w:val="0"/>
        </w:rPr>
      </w:r>
    </w:p>
    <w:p w:rsidR="00000000" w:rsidDel="00000000" w:rsidP="00000000" w:rsidRDefault="00000000" w:rsidRPr="00000000" w14:paraId="0000003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7">
      <w:pPr>
        <w:tabs>
          <w:tab w:val="right" w:leader="none" w:pos="9795"/>
        </w:tabs>
        <w:ind w:left="0" w:hanging="2"/>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8">
      <w:pPr>
        <w:tabs>
          <w:tab w:val="right" w:leader="none" w:pos="9795"/>
        </w:tabs>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20</w:t>
      </w:r>
      <w:r w:rsidDel="00000000" w:rsidR="00000000" w:rsidRPr="00000000">
        <w:rPr>
          <w:rtl w:val="0"/>
        </w:rPr>
      </w:r>
    </w:p>
    <w:p w:rsidR="00000000" w:rsidDel="00000000" w:rsidP="00000000" w:rsidRDefault="00000000" w:rsidRPr="00000000" w14:paraId="00000039">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Distances officielles et assimilées</w:t>
      </w:r>
      <w:r w:rsidDel="00000000" w:rsidR="00000000" w:rsidRPr="00000000">
        <w:rPr>
          <w:rtl w:val="0"/>
        </w:rPr>
      </w:r>
    </w:p>
    <w:p w:rsidR="00000000" w:rsidDel="00000000" w:rsidP="00000000" w:rsidRDefault="00000000" w:rsidRPr="00000000" w14:paraId="0000003C">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E">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F">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0">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41">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2">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43">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4">
      <w:pPr>
        <w:ind w:left="0" w:hanging="2"/>
        <w:rPr>
          <w:rFonts w:ascii="Comic Sans MS" w:cs="Comic Sans MS" w:eastAsia="Comic Sans MS" w:hAnsi="Comic Sans MS"/>
          <w:sz w:val="24"/>
          <w:szCs w:val="24"/>
          <w:u w:val="single"/>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r w:rsidDel="00000000" w:rsidR="00000000" w:rsidRPr="00000000">
        <w:rPr>
          <w:rtl w:val="0"/>
        </w:rPr>
      </w:r>
    </w:p>
    <w:p w:rsidR="00000000" w:rsidDel="00000000" w:rsidP="00000000" w:rsidRDefault="00000000" w:rsidRPr="00000000" w14:paraId="00000045">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6">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7">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8">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9">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A">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40"/>
          <w:szCs w:val="40"/>
        </w:rPr>
      </w:pPr>
      <w:r w:rsidDel="00000000" w:rsidR="00000000" w:rsidRPr="00000000">
        <w:rPr>
          <w:rFonts w:ascii="Comic Sans MS" w:cs="Comic Sans MS" w:eastAsia="Comic Sans MS" w:hAnsi="Comic Sans MS"/>
          <w:b w:val="1"/>
          <w:bCs w:val="1"/>
          <w:sz w:val="40"/>
          <w:szCs w:val="40"/>
          <w:rtl w:val="0"/>
        </w:rPr>
        <w:t xml:space="preserve">PRÉSENTATION DE LA MANIFESTATION</w:t>
      </w:r>
      <w:r w:rsidDel="00000000" w:rsidR="00000000" w:rsidRPr="00000000">
        <w:rPr>
          <w:rtl w:val="0"/>
        </w:rPr>
      </w:r>
    </w:p>
    <w:p w:rsidR="00000000" w:rsidDel="00000000" w:rsidP="00000000" w:rsidRDefault="00000000" w:rsidRPr="00000000" w14:paraId="0000004B">
      <w:pPr>
        <w:pBdr>
          <w:top w:color="000000" w:space="1" w:sz="4" w:val="single"/>
          <w:left w:color="000000" w:space="4" w:sz="4" w:val="single"/>
          <w:bottom w:color="000000" w:space="1" w:sz="4" w:val="single"/>
          <w:right w:color="000000" w:space="4" w:sz="4" w:val="single"/>
        </w:pBdr>
        <w:shd w:fill="cccccc" w:val="clea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C">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4D">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4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F">
      <w:pPr>
        <w:ind w:left="0" w:hanging="2"/>
        <w:rPr>
          <w:rFonts w:ascii="Comic Sans MS" w:cs="Comic Sans MS" w:eastAsia="Comic Sans MS" w:hAnsi="Comic Sans MS"/>
        </w:rPr>
      </w:pPr>
      <w:r w:rsidDel="00000000" w:rsidR="00000000" w:rsidRPr="00000000">
        <w:rPr>
          <w:rFonts w:ascii="Comic Sans MS" w:cs="Comic Sans MS" w:eastAsia="Comic Sans MS" w:hAnsi="Comic Sans MS"/>
          <w:color w:val="ff0000"/>
          <w:rtl w:val="0"/>
        </w:rPr>
        <w:t xml:space="preserve">NB : Les appellations « Triathlon S »-«Triathlon M »-«Triathlon L » et « Triathlon XL » étant des marques déposées par un organisateur, elles ne peuvent être utilisées que par son propriétaire.</w:t>
      </w:r>
      <w:r w:rsidDel="00000000" w:rsidR="00000000" w:rsidRPr="00000000">
        <w:rPr>
          <w:rtl w:val="0"/>
        </w:rPr>
      </w:r>
    </w:p>
    <w:p w:rsidR="00000000" w:rsidDel="00000000" w:rsidP="00000000" w:rsidRDefault="00000000" w:rsidRPr="00000000" w14:paraId="0000005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1">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5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3">
      <w:pPr>
        <w:ind w:left="1" w:hanging="3"/>
        <w:rPr>
          <w:sz w:val="28"/>
          <w:szCs w:val="28"/>
        </w:rPr>
      </w:pPr>
      <w:r w:rsidDel="00000000" w:rsidR="00000000" w:rsidRPr="00000000">
        <w:rPr>
          <w:rFonts w:ascii="Comic Sans MS" w:cs="Comic Sans MS" w:eastAsia="Comic Sans MS" w:hAnsi="Comic Sans MS"/>
          <w:b w:val="1"/>
          <w:bCs w:val="1"/>
          <w:sz w:val="28"/>
          <w:szCs w:val="28"/>
          <w:rtl w:val="0"/>
        </w:rPr>
        <w:t xml:space="preserve">Lieu avec adresse précise : </w:t>
      </w:r>
      <w:r w:rsidDel="00000000" w:rsidR="00000000" w:rsidRPr="00000000">
        <w:rPr>
          <w:rtl w:val="0"/>
        </w:rPr>
      </w:r>
    </w:p>
    <w:p w:rsidR="00000000" w:rsidDel="00000000" w:rsidP="00000000" w:rsidRDefault="00000000" w:rsidRPr="00000000" w14:paraId="00000054">
      <w:pPr>
        <w:ind w:left="1" w:hanging="3"/>
        <w:rPr>
          <w:sz w:val="28"/>
          <w:szCs w:val="28"/>
        </w:rPr>
      </w:pPr>
      <w:r w:rsidDel="00000000" w:rsidR="00000000" w:rsidRPr="00000000">
        <w:rPr>
          <w:rtl w:val="0"/>
        </w:rPr>
      </w:r>
    </w:p>
    <w:p w:rsidR="00000000" w:rsidDel="00000000" w:rsidP="00000000" w:rsidRDefault="00000000" w:rsidRPr="00000000" w14:paraId="00000055">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56">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5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8">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w:t>
      </w:r>
      <w:r w:rsidDel="00000000" w:rsidR="00000000" w:rsidRPr="00000000">
        <w:rPr>
          <w:rtl w:val="0"/>
        </w:rPr>
      </w:r>
    </w:p>
    <w:p w:rsidR="00000000" w:rsidDel="00000000" w:rsidP="00000000" w:rsidRDefault="00000000" w:rsidRPr="00000000" w14:paraId="00000059">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5A">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B">
      <w:pPr>
        <w:ind w:left="1" w:hanging="3"/>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C">
      <w:pPr>
        <w:ind w:left="-1.9999999999999998" w:firstLine="0"/>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D">
      <w:pPr>
        <w:ind w:left="-1.9999999999999998" w:firstLine="0"/>
        <w:rPr>
          <w:rFonts w:ascii="Comic Sans MS" w:cs="Comic Sans MS" w:eastAsia="Comic Sans MS" w:hAnsi="Comic Sans MS"/>
          <w:sz w:val="28"/>
          <w:szCs w:val="28"/>
        </w:rPr>
      </w:pPr>
      <w:hyperlink r:id="rId10">
        <w:r w:rsidDel="00000000" w:rsidR="00000000" w:rsidRPr="00000000">
          <w:rPr>
            <w:rFonts w:ascii="Comic Sans MS" w:cs="Comic Sans MS" w:eastAsia="Comic Sans MS" w:hAnsi="Comic Sans MS"/>
            <w:color w:val="1155cc"/>
            <w:sz w:val="28"/>
            <w:szCs w:val="28"/>
            <w:u w:val="single"/>
            <w:rtl w:val="0"/>
          </w:rPr>
          <w:t xml:space="preserve">https://forms.gle/Ak5bJKCoUSgrqwJa7</w:t>
        </w:r>
      </w:hyperlink>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5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F">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6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2">
      <w:pPr>
        <w:shd w:fill="e5e5e5" w:val="clear"/>
        <w:ind w:left="1" w:hanging="3"/>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63">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64">
      <w:pPr>
        <w:tabs>
          <w:tab w:val="left" w:leader="none" w:pos="514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6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6">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FFTRI (20 caractères) : </w:t>
      </w:r>
      <w:r w:rsidDel="00000000" w:rsidR="00000000" w:rsidRPr="00000000">
        <w:rPr>
          <w:rtl w:val="0"/>
        </w:rPr>
      </w:r>
    </w:p>
    <w:p w:rsidR="00000000" w:rsidDel="00000000" w:rsidP="00000000" w:rsidRDefault="00000000" w:rsidRPr="00000000" w14:paraId="0000006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6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6B">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C">
      <w:pPr>
        <w:tabs>
          <w:tab w:val="left" w:leader="none" w:pos="3270"/>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E">
      <w:pPr>
        <w:tabs>
          <w:tab w:val="left" w:leader="none" w:pos="511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6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0">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71">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2">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7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7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77">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78">
      <w:pPr>
        <w:shd w:fill="e5e5e5" w:val="clea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r w:rsidDel="00000000" w:rsidR="00000000" w:rsidRPr="00000000">
        <w:rPr>
          <w:rtl w:val="0"/>
        </w:rPr>
      </w:r>
    </w:p>
    <w:p w:rsidR="00000000" w:rsidDel="00000000" w:rsidP="00000000" w:rsidRDefault="00000000" w:rsidRPr="00000000" w14:paraId="00000079">
      <w:pPr>
        <w:pageBreakBefore w:val="1"/>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7A">
      <w:pPr>
        <w:shd w:fill="e5e5e5" w:val="clea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B">
      <w:pPr>
        <w:ind w:left="0" w:hanging="2"/>
        <w:jc w:val="both"/>
        <w:rPr>
          <w:rFonts w:ascii="Comic Sans MS" w:cs="Comic Sans MS" w:eastAsia="Comic Sans MS" w:hAnsi="Comic Sans MS"/>
        </w:rPr>
      </w:pPr>
      <w:r w:rsidDel="00000000" w:rsidR="00000000" w:rsidRPr="00000000">
        <w:rPr>
          <w:rtl w:val="0"/>
        </w:rPr>
      </w:r>
    </w:p>
    <w:tbl>
      <w:tblPr>
        <w:tblStyle w:val="Table1"/>
        <w:tblW w:w="10545.0" w:type="dxa"/>
        <w:jc w:val="left"/>
        <w:tblInd w:w="-115.0" w:type="dxa"/>
        <w:tblLayout w:type="fixed"/>
        <w:tblLook w:val="0000"/>
      </w:tblPr>
      <w:tblGrid>
        <w:gridCol w:w="1005"/>
        <w:gridCol w:w="1665"/>
        <w:gridCol w:w="990"/>
        <w:gridCol w:w="975"/>
        <w:gridCol w:w="990"/>
        <w:gridCol w:w="990"/>
        <w:gridCol w:w="930"/>
        <w:gridCol w:w="1005"/>
        <w:gridCol w:w="1005"/>
        <w:gridCol w:w="990"/>
        <w:tblGridChange w:id="0">
          <w:tblGrid>
            <w:gridCol w:w="1005"/>
            <w:gridCol w:w="1665"/>
            <w:gridCol w:w="990"/>
            <w:gridCol w:w="975"/>
            <w:gridCol w:w="990"/>
            <w:gridCol w:w="990"/>
            <w:gridCol w:w="930"/>
            <w:gridCol w:w="1005"/>
            <w:gridCol w:w="1005"/>
            <w:gridCol w:w="990"/>
          </w:tblGrid>
        </w:tblGridChange>
      </w:tblGrid>
      <w:tr>
        <w:trPr>
          <w:cantSplit w:val="0"/>
          <w:tblHeader w:val="0"/>
        </w:trPr>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7C">
            <w:pPr>
              <w:ind w:left="0" w:hanging="2"/>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7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8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084">
            <w:pPr>
              <w:ind w:left="0" w:hanging="2"/>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8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tcBorders>
              <w:left w:color="000000" w:space="0" w:sz="4" w:val="single"/>
              <w:bottom w:color="000000" w:space="0" w:sz="4" w:val="single"/>
            </w:tcBorders>
          </w:tcPr>
          <w:p w:rsidR="00000000" w:rsidDel="00000000" w:rsidP="00000000" w:rsidRDefault="00000000" w:rsidRPr="00000000" w14:paraId="0000008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8F">
            <w:pPr>
              <w:ind w:left="0" w:hanging="2"/>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9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9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A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des inscriptions</w:t>
            </w:r>
            <w:r w:rsidDel="00000000" w:rsidR="00000000" w:rsidRPr="00000000">
              <w:rPr>
                <w:rtl w:val="0"/>
              </w:rPr>
            </w:r>
          </w:p>
          <w:p w:rsidR="00000000" w:rsidDel="00000000" w:rsidP="00000000" w:rsidRDefault="00000000" w:rsidRPr="00000000" w14:paraId="000000A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A9">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B">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D">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AF">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Entrée des vélos dans</w:t>
            </w:r>
            <w:r w:rsidDel="00000000" w:rsidR="00000000" w:rsidRPr="00000000">
              <w:rPr>
                <w:rtl w:val="0"/>
              </w:rPr>
            </w:r>
          </w:p>
          <w:p w:rsidR="00000000" w:rsidDel="00000000" w:rsidP="00000000" w:rsidRDefault="00000000" w:rsidRPr="00000000" w14:paraId="000000B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l'aire de transition</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B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Exposé d'avant course</w:t>
            </w:r>
            <w:r w:rsidDel="00000000" w:rsidR="00000000" w:rsidRPr="00000000">
              <w:rPr>
                <w:rtl w:val="0"/>
              </w:rPr>
            </w:r>
          </w:p>
          <w:p w:rsidR="00000000" w:rsidDel="00000000" w:rsidP="00000000" w:rsidRDefault="00000000" w:rsidRPr="00000000" w14:paraId="000000B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B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C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C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C5">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C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Départ de la course</w:t>
            </w:r>
            <w:r w:rsidDel="00000000" w:rsidR="00000000" w:rsidRPr="00000000">
              <w:rPr>
                <w:rtl w:val="0"/>
              </w:rPr>
            </w:r>
          </w:p>
          <w:p w:rsidR="00000000" w:rsidDel="00000000" w:rsidP="00000000" w:rsidRDefault="00000000" w:rsidRPr="00000000" w14:paraId="000000C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(1ère vague)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C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D0">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D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Natation</w:t>
            </w:r>
          </w:p>
        </w:tc>
        <w:tc>
          <w:tcPr>
            <w:tcBorders>
              <w:left w:color="000000" w:space="0" w:sz="4" w:val="single"/>
              <w:bottom w:color="000000" w:space="0" w:sz="4" w:val="single"/>
            </w:tcBorders>
          </w:tcPr>
          <w:p w:rsidR="00000000" w:rsidDel="00000000" w:rsidP="00000000" w:rsidRDefault="00000000" w:rsidRPr="00000000" w14:paraId="000000D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du premier nageur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D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DA">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D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du dernier nageur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D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E4">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E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Vélo</w:t>
            </w:r>
          </w:p>
        </w:tc>
        <w:tc>
          <w:tcPr>
            <w:tcBorders>
              <w:left w:color="000000" w:space="0" w:sz="4" w:val="single"/>
              <w:bottom w:color="000000" w:space="0" w:sz="4" w:val="single"/>
            </w:tcBorders>
          </w:tcPr>
          <w:p w:rsidR="00000000" w:rsidDel="00000000" w:rsidP="00000000" w:rsidRDefault="00000000" w:rsidRPr="00000000" w14:paraId="000000E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premier cycliste</w:t>
            </w:r>
          </w:p>
        </w:tc>
        <w:tc>
          <w:tcPr>
            <w:gridSpan w:val="2"/>
            <w:tcBorders>
              <w:left w:color="000000" w:space="0" w:sz="4" w:val="single"/>
              <w:bottom w:color="000000" w:space="0" w:sz="4" w:val="single"/>
            </w:tcBorders>
            <w:vAlign w:val="center"/>
          </w:tcPr>
          <w:p w:rsidR="00000000" w:rsidDel="00000000" w:rsidP="00000000" w:rsidRDefault="00000000" w:rsidRPr="00000000" w14:paraId="000000E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EE">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F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dernier cycliste</w:t>
            </w:r>
          </w:p>
        </w:tc>
        <w:tc>
          <w:tcPr>
            <w:gridSpan w:val="2"/>
            <w:tcBorders>
              <w:left w:color="000000" w:space="0" w:sz="4" w:val="single"/>
              <w:bottom w:color="000000" w:space="0" w:sz="4" w:val="single"/>
            </w:tcBorders>
            <w:vAlign w:val="center"/>
          </w:tcPr>
          <w:p w:rsidR="00000000" w:rsidDel="00000000" w:rsidP="00000000" w:rsidRDefault="00000000" w:rsidRPr="00000000" w14:paraId="000000F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F8">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F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Arrivée du premier</w:t>
            </w:r>
            <w:r w:rsidDel="00000000" w:rsidR="00000000" w:rsidRPr="00000000">
              <w:rPr>
                <w:rtl w:val="0"/>
              </w:rPr>
            </w:r>
          </w:p>
          <w:p w:rsidR="00000000" w:rsidDel="00000000" w:rsidP="00000000" w:rsidRDefault="00000000" w:rsidRPr="00000000" w14:paraId="000000F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concurrent</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F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0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03">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10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 la course</w:t>
            </w:r>
            <w:r w:rsidDel="00000000" w:rsidR="00000000" w:rsidRPr="00000000">
              <w:rPr>
                <w:rtl w:val="0"/>
              </w:rPr>
            </w:r>
          </w:p>
          <w:p w:rsidR="00000000" w:rsidDel="00000000" w:rsidP="00000000" w:rsidRDefault="00000000" w:rsidRPr="00000000" w14:paraId="00000106">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10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10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10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10E">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1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Sortie des vélos</w:t>
            </w:r>
            <w:r w:rsidDel="00000000" w:rsidR="00000000" w:rsidRPr="00000000">
              <w:rPr>
                <w:rtl w:val="0"/>
              </w:rPr>
            </w:r>
          </w:p>
          <w:p w:rsidR="00000000" w:rsidDel="00000000" w:rsidP="00000000" w:rsidRDefault="00000000" w:rsidRPr="00000000" w14:paraId="0000011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de l'aire de transition</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13">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115">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1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Remise des récompenses</w:t>
            </w:r>
            <w:r w:rsidDel="00000000" w:rsidR="00000000" w:rsidRPr="00000000">
              <w:rPr>
                <w:rtl w:val="0"/>
              </w:rPr>
            </w:r>
          </w:p>
          <w:p w:rsidR="00000000" w:rsidDel="00000000" w:rsidP="00000000" w:rsidRDefault="00000000" w:rsidRPr="00000000" w14:paraId="0000011C">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2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2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24">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126">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27">
      <w:pPr>
        <w:ind w:left="0" w:hanging="2"/>
        <w:jc w:val="both"/>
        <w:rPr>
          <w:rFonts w:ascii="Comic Sans MS" w:cs="Comic Sans MS" w:eastAsia="Comic Sans MS" w:hAnsi="Comic Sans MS"/>
        </w:rPr>
      </w:pPr>
      <w:r w:rsidDel="00000000" w:rsidR="00000000" w:rsidRPr="00000000">
        <w:rPr>
          <w:rtl w:val="0"/>
        </w:rPr>
      </w:r>
    </w:p>
    <w:tbl>
      <w:tblPr>
        <w:tblStyle w:val="Table2"/>
        <w:tblW w:w="10630.0" w:type="dxa"/>
        <w:jc w:val="left"/>
        <w:tblInd w:w="-139.0" w:type="dxa"/>
        <w:tblLayout w:type="fixed"/>
        <w:tblLook w:val="0000"/>
      </w:tblPr>
      <w:tblGrid>
        <w:gridCol w:w="2820"/>
        <w:gridCol w:w="1815"/>
        <w:gridCol w:w="1965"/>
        <w:gridCol w:w="1950"/>
        <w:gridCol w:w="2080"/>
        <w:tblGridChange w:id="0">
          <w:tblGrid>
            <w:gridCol w:w="2820"/>
            <w:gridCol w:w="1815"/>
            <w:gridCol w:w="1965"/>
            <w:gridCol w:w="1950"/>
            <w:gridCol w:w="208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28">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2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VAINQUEUR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E">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F">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0">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DERNIER</w:t>
            </w:r>
          </w:p>
        </w:tc>
        <w:tc>
          <w:tcPr>
            <w:tcBorders>
              <w:left w:color="000000" w:space="0" w:sz="4" w:val="single"/>
              <w:bottom w:color="000000" w:space="0" w:sz="4" w:val="single"/>
            </w:tcBorders>
          </w:tcPr>
          <w:p w:rsidR="00000000" w:rsidDel="00000000" w:rsidP="00000000" w:rsidRDefault="00000000" w:rsidRPr="00000000" w14:paraId="0000013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6">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NATATION</w:t>
            </w:r>
          </w:p>
        </w:tc>
        <w:tc>
          <w:tcPr>
            <w:tcBorders>
              <w:left w:color="000000" w:space="0" w:sz="4" w:val="single"/>
              <w:bottom w:color="000000" w:space="0" w:sz="4" w:val="single"/>
            </w:tcBorders>
          </w:tcPr>
          <w:p w:rsidR="00000000" w:rsidDel="00000000" w:rsidP="00000000" w:rsidRDefault="00000000" w:rsidRPr="00000000" w14:paraId="0000013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B">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NATATION</w:t>
            </w:r>
          </w:p>
        </w:tc>
        <w:tc>
          <w:tcPr>
            <w:tcBorders>
              <w:left w:color="000000" w:space="0" w:sz="4" w:val="single"/>
              <w:bottom w:color="000000" w:space="0" w:sz="4" w:val="single"/>
            </w:tcBorders>
          </w:tcPr>
          <w:p w:rsidR="00000000" w:rsidDel="00000000" w:rsidP="00000000" w:rsidRDefault="00000000" w:rsidRPr="00000000" w14:paraId="0000013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0">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VELO</w:t>
            </w:r>
          </w:p>
        </w:tc>
        <w:tc>
          <w:tcPr>
            <w:tcBorders>
              <w:left w:color="000000" w:space="0" w:sz="4" w:val="single"/>
              <w:bottom w:color="000000" w:space="0" w:sz="4" w:val="single"/>
            </w:tcBorders>
          </w:tcPr>
          <w:p w:rsidR="00000000" w:rsidDel="00000000" w:rsidP="00000000" w:rsidRDefault="00000000" w:rsidRPr="00000000" w14:paraId="0000014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5">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VELO</w:t>
            </w:r>
          </w:p>
        </w:tc>
        <w:tc>
          <w:tcPr>
            <w:tcBorders>
              <w:left w:color="000000" w:space="0" w:sz="4" w:val="single"/>
              <w:bottom w:color="000000" w:space="0" w:sz="4" w:val="single"/>
            </w:tcBorders>
          </w:tcPr>
          <w:p w:rsidR="00000000" w:rsidDel="00000000" w:rsidP="00000000" w:rsidRDefault="00000000" w:rsidRPr="00000000" w14:paraId="0000014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A">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CAP</w:t>
            </w:r>
          </w:p>
        </w:tc>
        <w:tc>
          <w:tcPr>
            <w:tcBorders>
              <w:left w:color="000000" w:space="0" w:sz="4" w:val="single"/>
              <w:bottom w:color="000000" w:space="0" w:sz="4" w:val="single"/>
            </w:tcBorders>
          </w:tcPr>
          <w:p w:rsidR="00000000" w:rsidDel="00000000" w:rsidP="00000000" w:rsidRDefault="00000000" w:rsidRPr="00000000" w14:paraId="0000014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F">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5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CAP</w:t>
            </w:r>
          </w:p>
        </w:tc>
        <w:tc>
          <w:tcPr>
            <w:tcBorders>
              <w:left w:color="000000" w:space="0" w:sz="4" w:val="single"/>
              <w:bottom w:color="000000" w:space="0" w:sz="4" w:val="single"/>
            </w:tcBorders>
          </w:tcPr>
          <w:p w:rsidR="00000000" w:rsidDel="00000000" w:rsidP="00000000" w:rsidRDefault="00000000" w:rsidRPr="00000000" w14:paraId="0000015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54">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5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56">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7">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158">
      <w:pPr>
        <w:rPr>
          <w:rFonts w:ascii="Comic Sans MS" w:cs="Comic Sans MS" w:eastAsia="Comic Sans MS" w:hAnsi="Comic Sans MS"/>
          <w:sz w:val="12"/>
          <w:szCs w:val="12"/>
        </w:rPr>
      </w:pPr>
      <w:r w:rsidDel="00000000" w:rsidR="00000000" w:rsidRPr="00000000">
        <w:rPr>
          <w:rtl w:val="0"/>
        </w:rPr>
      </w:r>
    </w:p>
    <w:tbl>
      <w:tblPr>
        <w:tblStyle w:val="Table3"/>
        <w:tblW w:w="10270.0" w:type="dxa"/>
        <w:jc w:val="left"/>
        <w:tblInd w:w="56.0" w:type="dxa"/>
        <w:tblLayout w:type="fixed"/>
        <w:tblLook w:val="0000"/>
      </w:tblPr>
      <w:tblGrid>
        <w:gridCol w:w="3525"/>
        <w:gridCol w:w="3495"/>
        <w:gridCol w:w="3250"/>
        <w:tblGridChange w:id="0">
          <w:tblGrid>
            <w:gridCol w:w="3525"/>
            <w:gridCol w:w="3495"/>
            <w:gridCol w:w="32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5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5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5B">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5C">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5D">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5E">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5F">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0">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1">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Aire de Transition :</w:t>
      </w:r>
      <w:r w:rsidDel="00000000" w:rsidR="00000000" w:rsidRPr="00000000">
        <w:rPr>
          <w:rtl w:val="0"/>
        </w:rPr>
      </w:r>
    </w:p>
    <w:p w:rsidR="00000000" w:rsidDel="00000000" w:rsidP="00000000" w:rsidRDefault="00000000" w:rsidRPr="00000000" w14:paraId="00000162">
      <w:pPr>
        <w:rPr>
          <w:rFonts w:ascii="Comic Sans MS" w:cs="Comic Sans MS" w:eastAsia="Comic Sans MS" w:hAnsi="Comic Sans MS"/>
          <w:sz w:val="12"/>
          <w:szCs w:val="12"/>
        </w:rPr>
      </w:pPr>
      <w:r w:rsidDel="00000000" w:rsidR="00000000" w:rsidRPr="00000000">
        <w:rPr>
          <w:rtl w:val="0"/>
        </w:rPr>
      </w:r>
    </w:p>
    <w:tbl>
      <w:tblPr>
        <w:tblStyle w:val="Table4"/>
        <w:tblW w:w="10270.0" w:type="dxa"/>
        <w:jc w:val="left"/>
        <w:tblInd w:w="56.0" w:type="dxa"/>
        <w:tblLayout w:type="fixed"/>
        <w:tblLook w:val="0000"/>
      </w:tblPr>
      <w:tblGrid>
        <w:gridCol w:w="3540"/>
        <w:gridCol w:w="3480"/>
        <w:gridCol w:w="3250"/>
        <w:tblGridChange w:id="0">
          <w:tblGrid>
            <w:gridCol w:w="3540"/>
            <w:gridCol w:w="3480"/>
            <w:gridCol w:w="32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6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65">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66">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7">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68">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69">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A">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B">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Natation :</w:t>
      </w:r>
      <w:r w:rsidDel="00000000" w:rsidR="00000000" w:rsidRPr="00000000">
        <w:rPr>
          <w:rtl w:val="0"/>
        </w:rPr>
      </w:r>
    </w:p>
    <w:p w:rsidR="00000000" w:rsidDel="00000000" w:rsidP="00000000" w:rsidRDefault="00000000" w:rsidRPr="00000000" w14:paraId="0000016C">
      <w:pPr>
        <w:rPr>
          <w:rFonts w:ascii="Comic Sans MS" w:cs="Comic Sans MS" w:eastAsia="Comic Sans MS" w:hAnsi="Comic Sans MS"/>
          <w:sz w:val="12"/>
          <w:szCs w:val="12"/>
        </w:rPr>
      </w:pPr>
      <w:r w:rsidDel="00000000" w:rsidR="00000000" w:rsidRPr="00000000">
        <w:rPr>
          <w:rtl w:val="0"/>
        </w:rPr>
      </w:r>
    </w:p>
    <w:tbl>
      <w:tblPr>
        <w:tblStyle w:val="Table5"/>
        <w:tblW w:w="10255.0" w:type="dxa"/>
        <w:jc w:val="left"/>
        <w:tblInd w:w="56.0" w:type="dxa"/>
        <w:tblLayout w:type="fixed"/>
        <w:tblLook w:val="0000"/>
      </w:tblPr>
      <w:tblGrid>
        <w:gridCol w:w="3540"/>
        <w:gridCol w:w="3480"/>
        <w:gridCol w:w="3235"/>
        <w:tblGridChange w:id="0">
          <w:tblGrid>
            <w:gridCol w:w="3540"/>
            <w:gridCol w:w="3480"/>
            <w:gridCol w:w="32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6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6F">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0">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1">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2">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7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4">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5">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Vélo :</w:t>
      </w:r>
      <w:r w:rsidDel="00000000" w:rsidR="00000000" w:rsidRPr="00000000">
        <w:rPr>
          <w:rtl w:val="0"/>
        </w:rPr>
      </w:r>
    </w:p>
    <w:p w:rsidR="00000000" w:rsidDel="00000000" w:rsidP="00000000" w:rsidRDefault="00000000" w:rsidRPr="00000000" w14:paraId="00000176">
      <w:pPr>
        <w:rPr>
          <w:rFonts w:ascii="Comic Sans MS" w:cs="Comic Sans MS" w:eastAsia="Comic Sans MS" w:hAnsi="Comic Sans MS"/>
          <w:sz w:val="12"/>
          <w:szCs w:val="12"/>
        </w:rPr>
      </w:pPr>
      <w:r w:rsidDel="00000000" w:rsidR="00000000" w:rsidRPr="00000000">
        <w:rPr>
          <w:rtl w:val="0"/>
        </w:rPr>
      </w:r>
    </w:p>
    <w:tbl>
      <w:tblPr>
        <w:tblStyle w:val="Table6"/>
        <w:tblW w:w="10255.0" w:type="dxa"/>
        <w:jc w:val="left"/>
        <w:tblInd w:w="56.0" w:type="dxa"/>
        <w:tblLayout w:type="fixed"/>
        <w:tblLook w:val="0000"/>
      </w:tblPr>
      <w:tblGrid>
        <w:gridCol w:w="3540"/>
        <w:gridCol w:w="3480"/>
        <w:gridCol w:w="3235"/>
        <w:tblGridChange w:id="0">
          <w:tblGrid>
            <w:gridCol w:w="3540"/>
            <w:gridCol w:w="3480"/>
            <w:gridCol w:w="32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7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7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79">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A">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B">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C">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7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E">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F">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Course à pied :</w:t>
      </w:r>
      <w:r w:rsidDel="00000000" w:rsidR="00000000" w:rsidRPr="00000000">
        <w:rPr>
          <w:rtl w:val="0"/>
        </w:rPr>
      </w:r>
    </w:p>
    <w:p w:rsidR="00000000" w:rsidDel="00000000" w:rsidP="00000000" w:rsidRDefault="00000000" w:rsidRPr="00000000" w14:paraId="00000180">
      <w:pPr>
        <w:rPr>
          <w:rFonts w:ascii="Comic Sans MS" w:cs="Comic Sans MS" w:eastAsia="Comic Sans MS" w:hAnsi="Comic Sans MS"/>
          <w:sz w:val="12"/>
          <w:szCs w:val="12"/>
        </w:rPr>
      </w:pPr>
      <w:r w:rsidDel="00000000" w:rsidR="00000000" w:rsidRPr="00000000">
        <w:rPr>
          <w:rtl w:val="0"/>
        </w:rPr>
      </w:r>
    </w:p>
    <w:tbl>
      <w:tblPr>
        <w:tblStyle w:val="Table7"/>
        <w:tblW w:w="10255.0" w:type="dxa"/>
        <w:jc w:val="left"/>
        <w:tblInd w:w="56.0" w:type="dxa"/>
        <w:tblLayout w:type="fixed"/>
        <w:tblLook w:val="0000"/>
      </w:tblPr>
      <w:tblGrid>
        <w:gridCol w:w="3540"/>
        <w:gridCol w:w="3480"/>
        <w:gridCol w:w="3235"/>
        <w:tblGridChange w:id="0">
          <w:tblGrid>
            <w:gridCol w:w="3540"/>
            <w:gridCol w:w="3480"/>
            <w:gridCol w:w="32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8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83">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84">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85">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86">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87">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8">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9">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8A">
      <w:pPr>
        <w:rPr>
          <w:rFonts w:ascii="Comic Sans MS" w:cs="Comic Sans MS" w:eastAsia="Comic Sans MS" w:hAnsi="Comic Sans MS"/>
          <w:sz w:val="12"/>
          <w:szCs w:val="12"/>
        </w:rPr>
      </w:pPr>
      <w:r w:rsidDel="00000000" w:rsidR="00000000" w:rsidRPr="00000000">
        <w:rPr>
          <w:rtl w:val="0"/>
        </w:rPr>
      </w:r>
    </w:p>
    <w:tbl>
      <w:tblPr>
        <w:tblStyle w:val="Table8"/>
        <w:tblW w:w="10255.0" w:type="dxa"/>
        <w:jc w:val="left"/>
        <w:tblInd w:w="56.0" w:type="dxa"/>
        <w:tblLayout w:type="fixed"/>
        <w:tblLook w:val="0000"/>
      </w:tblPr>
      <w:tblGrid>
        <w:gridCol w:w="3540"/>
        <w:gridCol w:w="3480"/>
        <w:gridCol w:w="3235"/>
        <w:tblGridChange w:id="0">
          <w:tblGrid>
            <w:gridCol w:w="3540"/>
            <w:gridCol w:w="3480"/>
            <w:gridCol w:w="32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8D">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8E">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8F">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90">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91">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3">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94">
      <w:pPr>
        <w:rPr>
          <w:rFonts w:ascii="Comic Sans MS" w:cs="Comic Sans MS" w:eastAsia="Comic Sans MS" w:hAnsi="Comic Sans MS"/>
          <w:sz w:val="12"/>
          <w:szCs w:val="12"/>
        </w:rPr>
      </w:pPr>
      <w:r w:rsidDel="00000000" w:rsidR="00000000" w:rsidRPr="00000000">
        <w:rPr>
          <w:rtl w:val="0"/>
        </w:rPr>
      </w:r>
    </w:p>
    <w:tbl>
      <w:tblPr>
        <w:tblStyle w:val="Table9"/>
        <w:tblW w:w="10405.0" w:type="dxa"/>
        <w:jc w:val="left"/>
        <w:tblInd w:w="41.0" w:type="dxa"/>
        <w:tblLayout w:type="fixed"/>
        <w:tblLook w:val="0000"/>
      </w:tblPr>
      <w:tblGrid>
        <w:gridCol w:w="2310"/>
        <w:gridCol w:w="2280"/>
        <w:gridCol w:w="3660"/>
        <w:gridCol w:w="2155"/>
        <w:tblGridChange w:id="0">
          <w:tblGrid>
            <w:gridCol w:w="2310"/>
            <w:gridCol w:w="2280"/>
            <w:gridCol w:w="3660"/>
            <w:gridCol w:w="215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98">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9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A">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9C">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9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E">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F">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A0">
      <w:pPr>
        <w:rPr>
          <w:rFonts w:ascii="Comic Sans MS" w:cs="Comic Sans MS" w:eastAsia="Comic Sans MS" w:hAnsi="Comic Sans MS"/>
          <w:sz w:val="12"/>
          <w:szCs w:val="12"/>
        </w:rPr>
      </w:pPr>
      <w:r w:rsidDel="00000000" w:rsidR="00000000" w:rsidRPr="00000000">
        <w:rPr>
          <w:rtl w:val="0"/>
        </w:rPr>
      </w:r>
    </w:p>
    <w:tbl>
      <w:tblPr>
        <w:tblStyle w:val="Table10"/>
        <w:tblW w:w="10405.0" w:type="dxa"/>
        <w:jc w:val="left"/>
        <w:tblInd w:w="56.0" w:type="dxa"/>
        <w:tblLayout w:type="fixed"/>
        <w:tblLook w:val="0000"/>
      </w:tblPr>
      <w:tblGrid>
        <w:gridCol w:w="2295"/>
        <w:gridCol w:w="2280"/>
        <w:gridCol w:w="3660"/>
        <w:gridCol w:w="2170"/>
        <w:tblGridChange w:id="0">
          <w:tblGrid>
            <w:gridCol w:w="2295"/>
            <w:gridCol w:w="2280"/>
            <w:gridCol w:w="3660"/>
            <w:gridCol w:w="217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A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A4">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A5">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A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A7">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A8">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A9">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AA">
      <w:pPr>
        <w:pageBreakBefore w:val="1"/>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AB">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Mise à disposition pour l'arbitrage</w:t>
      </w:r>
      <w:r w:rsidDel="00000000" w:rsidR="00000000" w:rsidRPr="00000000">
        <w:rPr>
          <w:rtl w:val="0"/>
        </w:rPr>
      </w:r>
    </w:p>
    <w:p w:rsidR="00000000" w:rsidDel="00000000" w:rsidP="00000000" w:rsidRDefault="00000000" w:rsidRPr="00000000" w14:paraId="000001A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AD">
      <w:pPr>
        <w:keepNext w:val="1"/>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rPr>
      </w:pP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4 de la R.S. 2026</w:t>
      </w:r>
      <w:r w:rsidDel="00000000" w:rsidR="00000000" w:rsidRPr="00000000">
        <w:rPr>
          <w:rtl w:val="0"/>
        </w:rPr>
      </w:r>
    </w:p>
    <w:p w:rsidR="00000000" w:rsidDel="00000000" w:rsidP="00000000" w:rsidRDefault="00000000" w:rsidRPr="00000000" w14:paraId="000001A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AF">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i w:val="1"/>
          <w:iCs w:val="1"/>
          <w:color w:val="ff0000"/>
          <w:sz w:val="22"/>
          <w:szCs w:val="22"/>
          <w:rtl w:val="0"/>
        </w:rPr>
        <w:t xml:space="preserve">L'Arbitre Principal vous contactera au plus tard un mois avant l'épreuve pour définir précisément ses besoins.</w:t>
      </w:r>
      <w:r w:rsidDel="00000000" w:rsidR="00000000" w:rsidRPr="00000000">
        <w:rPr>
          <w:rtl w:val="0"/>
        </w:rPr>
      </w:r>
    </w:p>
    <w:p w:rsidR="00000000" w:rsidDel="00000000" w:rsidP="00000000" w:rsidRDefault="00000000" w:rsidRPr="00000000" w14:paraId="000001B0">
      <w:pPr>
        <w:ind w:left="0" w:hanging="2"/>
        <w:rPr>
          <w:rFonts w:ascii="Comic Sans MS" w:cs="Comic Sans MS" w:eastAsia="Comic Sans MS" w:hAnsi="Comic Sans MS"/>
          <w:sz w:val="16"/>
          <w:szCs w:val="16"/>
        </w:rPr>
      </w:pPr>
      <w:r w:rsidDel="00000000" w:rsidR="00000000" w:rsidRPr="00000000">
        <w:rPr>
          <w:rtl w:val="0"/>
        </w:rPr>
      </w:r>
    </w:p>
    <w:tbl>
      <w:tblPr>
        <w:tblStyle w:val="Table11"/>
        <w:tblW w:w="9524.0" w:type="dxa"/>
        <w:jc w:val="left"/>
        <w:tblLayout w:type="fixed"/>
        <w:tblLook w:val="0000"/>
      </w:tblPr>
      <w:tblGrid>
        <w:gridCol w:w="4500"/>
        <w:gridCol w:w="110"/>
        <w:gridCol w:w="4914"/>
        <w:tblGridChange w:id="0">
          <w:tblGrid>
            <w:gridCol w:w="4500"/>
            <w:gridCol w:w="110"/>
            <w:gridCol w:w="491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1 local sécurisé et fermé avec table et chaises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avec pilotes pour la partie natation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Motos avec pilotes durant le parcours cycliste. Les motos mises à disposition des arbitres doivent préférentiellement disposer d’un top-case ou d’un dossier.</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VTT durant le parcours pédestre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Repas offerts à titre gracieux</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F">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0">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Panneau d'affichage avec la liste des inscrits, les parcours, le programme, l'analyse de l'eau, les décisions des arbitres, ...</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2">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C3">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Listes numérique et alphabétique des engagés</w:t>
            </w:r>
          </w:p>
        </w:tc>
        <w:tc>
          <w:tcPr>
            <w:tcBorders>
              <w:left w:color="000000" w:space="0" w:sz="4" w:val="single"/>
              <w:bottom w:color="000000" w:space="0" w:sz="4" w:val="single"/>
            </w:tcBorders>
            <w:vAlign w:val="center"/>
          </w:tcPr>
          <w:p w:rsidR="00000000" w:rsidDel="00000000" w:rsidP="00000000" w:rsidRDefault="00000000" w:rsidRPr="00000000" w14:paraId="000001C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5">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AU PLUS TARD 1 heure avant chaque départ</w:t>
            </w:r>
            <w:r w:rsidDel="00000000" w:rsidR="00000000" w:rsidRPr="00000000">
              <w:rPr>
                <w:rtl w:val="0"/>
              </w:rPr>
            </w:r>
          </w:p>
        </w:tc>
      </w:tr>
    </w:tbl>
    <w:p w:rsidR="00000000" w:rsidDel="00000000" w:rsidP="00000000" w:rsidRDefault="00000000" w:rsidRPr="00000000" w14:paraId="000001C6">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C7">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1C8">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1C9">
      <w:pPr>
        <w:ind w:left="2" w:hanging="4"/>
        <w:jc w:val="center"/>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Durée de la pénalité</w:t>
      </w:r>
      <w:r w:rsidDel="00000000" w:rsidR="00000000" w:rsidRPr="00000000">
        <w:rPr>
          <w:rtl w:val="0"/>
        </w:rPr>
      </w:r>
    </w:p>
    <w:p w:rsidR="00000000" w:rsidDel="00000000" w:rsidP="00000000" w:rsidRDefault="00000000" w:rsidRPr="00000000" w14:paraId="000001CA">
      <w:pPr>
        <w:ind w:left="0" w:hanging="2"/>
        <w:jc w:val="center"/>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1CB">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4.5 de la R.S. 2026</w:t>
      </w:r>
      <w:r w:rsidDel="00000000" w:rsidR="00000000" w:rsidRPr="00000000">
        <w:rPr>
          <w:rtl w:val="0"/>
        </w:rPr>
      </w:r>
    </w:p>
    <w:p w:rsidR="00000000" w:rsidDel="00000000" w:rsidP="00000000" w:rsidRDefault="00000000" w:rsidRPr="00000000" w14:paraId="000001CC">
      <w:pPr>
        <w:ind w:left="0" w:hanging="2"/>
        <w:rPr>
          <w:rFonts w:ascii="Comic Sans MS" w:cs="Comic Sans MS" w:eastAsia="Comic Sans MS" w:hAnsi="Comic Sans MS"/>
        </w:rPr>
      </w:pPr>
      <w:r w:rsidDel="00000000" w:rsidR="00000000" w:rsidRPr="00000000">
        <w:rPr>
          <w:rtl w:val="0"/>
        </w:rPr>
      </w:r>
    </w:p>
    <w:tbl>
      <w:tblPr>
        <w:tblStyle w:val="Table12"/>
        <w:tblW w:w="10681.0" w:type="dxa"/>
        <w:jc w:val="left"/>
        <w:tblInd w:w="-219.0" w:type="dxa"/>
        <w:tblLayout w:type="fixed"/>
        <w:tblLook w:val="0000"/>
      </w:tblPr>
      <w:tblGrid>
        <w:gridCol w:w="1905"/>
        <w:gridCol w:w="1020"/>
        <w:gridCol w:w="1170"/>
        <w:gridCol w:w="1050"/>
        <w:gridCol w:w="1140"/>
        <w:gridCol w:w="1050"/>
        <w:gridCol w:w="1125"/>
        <w:gridCol w:w="1020"/>
        <w:gridCol w:w="1201"/>
        <w:tblGridChange w:id="0">
          <w:tblGrid>
            <w:gridCol w:w="1905"/>
            <w:gridCol w:w="1020"/>
            <w:gridCol w:w="1170"/>
            <w:gridCol w:w="1050"/>
            <w:gridCol w:w="1140"/>
            <w:gridCol w:w="1050"/>
            <w:gridCol w:w="1125"/>
            <w:gridCol w:w="1020"/>
            <w:gridCol w:w="1201"/>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D">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Pour les formats</w:t>
            </w:r>
            <w:r w:rsidDel="00000000" w:rsidR="00000000" w:rsidRPr="00000000">
              <w:rPr>
                <w:rtl w:val="0"/>
              </w:rPr>
            </w:r>
          </w:p>
          <w:p w:rsidR="00000000" w:rsidDel="00000000" w:rsidP="00000000" w:rsidRDefault="00000000" w:rsidRPr="00000000" w14:paraId="000001CE">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XXS, XS, S,</w:t>
            </w:r>
            <w:r w:rsidDel="00000000" w:rsidR="00000000" w:rsidRPr="00000000">
              <w:rPr>
                <w:rtl w:val="0"/>
              </w:rPr>
            </w:r>
          </w:p>
          <w:p w:rsidR="00000000" w:rsidDel="00000000" w:rsidP="00000000" w:rsidRDefault="00000000" w:rsidRPr="00000000" w14:paraId="000001CF">
            <w:pPr>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rtl w:val="0"/>
              </w:rPr>
              <w:t xml:space="preserve">M, L, XL, XXL</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69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1DC">
            <w:pPr>
              <w:ind w:left="0" w:hanging="2"/>
              <w:rPr>
                <w:rFonts w:ascii="Comic Sans MS" w:cs="Comic Sans MS" w:eastAsia="Comic Sans MS" w:hAnsi="Comic Sans MS"/>
                <w:sz w:val="18"/>
                <w:szCs w:val="18"/>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DD">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DF">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E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E1">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E3">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Durée de la pénalité</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Zone de pénalité </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E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Lieu de la Zone de pénalité </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EF">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F1">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F3">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F5">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F7">
      <w:pPr>
        <w:ind w:left="0" w:hanging="2"/>
        <w:rPr>
          <w:rFonts w:ascii="Comic Sans MS" w:cs="Comic Sans MS" w:eastAsia="Comic Sans MS" w:hAnsi="Comic Sans MS"/>
          <w:color w:val="0000ff"/>
        </w:rPr>
      </w:pPr>
      <w:r w:rsidDel="00000000" w:rsidR="00000000" w:rsidRPr="00000000">
        <w:rPr>
          <w:rtl w:val="0"/>
        </w:rPr>
      </w:r>
    </w:p>
    <w:p w:rsidR="00000000" w:rsidDel="00000000" w:rsidP="00000000" w:rsidRDefault="00000000" w:rsidRPr="00000000" w14:paraId="000001F8">
      <w:pPr>
        <w:ind w:left="0" w:hanging="2"/>
        <w:rPr>
          <w:rFonts w:ascii="Comic Sans MS" w:cs="Comic Sans MS" w:eastAsia="Comic Sans MS" w:hAnsi="Comic Sans MS"/>
          <w:color w:val="0000ff"/>
        </w:rPr>
      </w:pPr>
      <w:r w:rsidDel="00000000" w:rsidR="00000000" w:rsidRPr="00000000">
        <w:rPr>
          <w:rFonts w:ascii="Comic Sans MS" w:cs="Comic Sans MS" w:eastAsia="Comic Sans MS" w:hAnsi="Comic Sans MS"/>
          <w:color w:val="ff0000"/>
          <w:sz w:val="22"/>
          <w:szCs w:val="22"/>
          <w:rtl w:val="0"/>
        </w:rPr>
        <w:t xml:space="preserve">La zone de pénalité doit être placée </w:t>
      </w:r>
      <w:r w:rsidDel="00000000" w:rsidR="00000000" w:rsidRPr="00000000">
        <w:rPr>
          <w:rFonts w:ascii="Comic Sans MS" w:cs="Comic Sans MS" w:eastAsia="Comic Sans MS" w:hAnsi="Comic Sans MS"/>
          <w:b w:val="1"/>
          <w:bCs w:val="1"/>
          <w:color w:val="ff0000"/>
          <w:sz w:val="22"/>
          <w:szCs w:val="22"/>
          <w:rtl w:val="0"/>
        </w:rPr>
        <w:t xml:space="preserve">avant la Transition 2</w:t>
      </w:r>
      <w:r w:rsidDel="00000000" w:rsidR="00000000" w:rsidRPr="00000000">
        <w:rPr>
          <w:rFonts w:ascii="Comic Sans MS" w:cs="Comic Sans MS" w:eastAsia="Comic Sans MS" w:hAnsi="Comic Sans MS"/>
          <w:color w:val="ff0000"/>
          <w:sz w:val="22"/>
          <w:szCs w:val="22"/>
          <w:rtl w:val="0"/>
        </w:rPr>
        <w:t xml:space="preserve">.</w:t>
      </w:r>
      <w:r w:rsidDel="00000000" w:rsidR="00000000" w:rsidRPr="00000000">
        <w:rPr>
          <w:rtl w:val="0"/>
        </w:rPr>
      </w:r>
    </w:p>
    <w:p w:rsidR="00000000" w:rsidDel="00000000" w:rsidP="00000000" w:rsidRDefault="00000000" w:rsidRPr="00000000" w14:paraId="000001F9">
      <w:pPr>
        <w:ind w:left="0" w:hanging="2"/>
        <w:rPr>
          <w:rFonts w:ascii="Comic Sans MS" w:cs="Comic Sans MS" w:eastAsia="Comic Sans MS" w:hAnsi="Comic Sans MS"/>
          <w:color w:val="0000ff"/>
        </w:rPr>
      </w:pPr>
      <w:r w:rsidDel="00000000" w:rsidR="00000000" w:rsidRPr="00000000">
        <w:rPr>
          <w:rtl w:val="0"/>
        </w:rPr>
      </w:r>
    </w:p>
    <w:p w:rsidR="00000000" w:rsidDel="00000000" w:rsidP="00000000" w:rsidRDefault="00000000" w:rsidRPr="00000000" w14:paraId="000001FA">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sz w:val="22"/>
          <w:szCs w:val="22"/>
          <w:u w:val="single"/>
          <w:rtl w:val="0"/>
        </w:rPr>
        <w:t xml:space="preserve">Durée de la pénalité par distance :</w:t>
      </w:r>
      <w:r w:rsidDel="00000000" w:rsidR="00000000" w:rsidRPr="00000000">
        <w:rPr>
          <w:rtl w:val="0"/>
        </w:rPr>
      </w:r>
    </w:p>
    <w:p w:rsidR="00000000" w:rsidDel="00000000" w:rsidP="00000000" w:rsidRDefault="00000000" w:rsidRPr="00000000" w14:paraId="000001FB">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Distances XXS, XS et S = 1 min</w:t>
      </w:r>
    </w:p>
    <w:p w:rsidR="00000000" w:rsidDel="00000000" w:rsidP="00000000" w:rsidRDefault="00000000" w:rsidRPr="00000000" w14:paraId="000001FC">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Distance M = 2 min</w:t>
      </w:r>
    </w:p>
    <w:p w:rsidR="00000000" w:rsidDel="00000000" w:rsidP="00000000" w:rsidRDefault="00000000" w:rsidRPr="00000000" w14:paraId="000001FD">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color w:val="000000"/>
          <w:sz w:val="22"/>
          <w:szCs w:val="22"/>
          <w:rtl w:val="0"/>
        </w:rPr>
        <w:t xml:space="preserve">Distances L, XL, XXL = 5 min</w:t>
      </w:r>
      <w:r w:rsidDel="00000000" w:rsidR="00000000" w:rsidRPr="00000000">
        <w:rPr>
          <w:rtl w:val="0"/>
        </w:rPr>
      </w:r>
    </w:p>
    <w:p w:rsidR="00000000" w:rsidDel="00000000" w:rsidP="00000000" w:rsidRDefault="00000000" w:rsidRPr="00000000" w14:paraId="000001FE">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FF">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200">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201">
      <w:pPr>
        <w:keepNext w:val="1"/>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les Règles Techniques et de Sécurité ainsi que le point 5.3 de la R.S. 2026</w:t>
      </w:r>
      <w:r w:rsidDel="00000000" w:rsidR="00000000" w:rsidRPr="00000000">
        <w:rPr>
          <w:rtl w:val="0"/>
        </w:rPr>
      </w:r>
    </w:p>
    <w:p w:rsidR="00000000" w:rsidDel="00000000" w:rsidP="00000000" w:rsidRDefault="00000000" w:rsidRPr="00000000" w14:paraId="0000020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3">
      <w:pPr>
        <w:shd w:fill="e5e5e5" w:val="clea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204">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05">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de secours prévue pour la sécurité médicale de la course : </w:t>
      </w:r>
      <w:r w:rsidDel="00000000" w:rsidR="00000000" w:rsidRPr="00000000">
        <w:rPr>
          <w:rtl w:val="0"/>
        </w:rPr>
      </w:r>
    </w:p>
    <w:p w:rsidR="00000000" w:rsidDel="00000000" w:rsidP="00000000" w:rsidRDefault="00000000" w:rsidRPr="00000000" w14:paraId="00000206">
      <w:pPr>
        <w:ind w:left="0" w:hanging="2"/>
        <w:rPr>
          <w:rFonts w:ascii="Comic Sans MS" w:cs="Comic Sans MS" w:eastAsia="Comic Sans MS" w:hAnsi="Comic Sans MS"/>
          <w:sz w:val="16"/>
          <w:szCs w:val="16"/>
        </w:rPr>
      </w:pPr>
      <w:r w:rsidDel="00000000" w:rsidR="00000000" w:rsidRPr="00000000">
        <w:rPr>
          <w:rtl w:val="0"/>
        </w:rPr>
      </w:r>
    </w:p>
    <w:tbl>
      <w:tblPr>
        <w:tblStyle w:val="Table13"/>
        <w:tblW w:w="10470.0" w:type="dxa"/>
        <w:jc w:val="left"/>
        <w:tblInd w:w="31.0" w:type="dxa"/>
        <w:tblLayout w:type="fixed"/>
        <w:tblLook w:val="0000"/>
      </w:tblPr>
      <w:tblGrid>
        <w:gridCol w:w="735"/>
        <w:gridCol w:w="1800"/>
        <w:gridCol w:w="2190"/>
        <w:gridCol w:w="3495"/>
        <w:gridCol w:w="2250"/>
        <w:tblGridChange w:id="0">
          <w:tblGrid>
            <w:gridCol w:w="735"/>
            <w:gridCol w:w="1800"/>
            <w:gridCol w:w="2190"/>
            <w:gridCol w:w="3495"/>
            <w:gridCol w:w="22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207">
            <w:pPr>
              <w:ind w:left="0" w:hanging="2"/>
              <w:jc w:val="center"/>
              <w:rPr/>
            </w:pPr>
            <w:r w:rsidDel="00000000" w:rsidR="00000000" w:rsidRPr="00000000">
              <w:rPr>
                <w:rtl w:val="0"/>
              </w:rPr>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20B">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20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20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F">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0">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11">
            <w:pPr>
              <w:ind w:left="0" w:hanging="2"/>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21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21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14">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15">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1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217">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18">
      <w:pPr>
        <w:ind w:left="0" w:hanging="2"/>
        <w:rPr/>
      </w:pPr>
      <w:r w:rsidDel="00000000" w:rsidR="00000000" w:rsidRPr="00000000">
        <w:rPr>
          <w:rtl w:val="0"/>
        </w:rPr>
      </w:r>
    </w:p>
    <w:p w:rsidR="00000000" w:rsidDel="00000000" w:rsidP="00000000" w:rsidRDefault="00000000" w:rsidRPr="00000000" w14:paraId="00000219">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21A">
      <w:pPr>
        <w:rPr>
          <w:rFonts w:ascii="Comic Sans MS" w:cs="Comic Sans MS" w:eastAsia="Comic Sans MS" w:hAnsi="Comic Sans MS"/>
          <w:sz w:val="12"/>
          <w:szCs w:val="12"/>
        </w:rPr>
      </w:pPr>
      <w:r w:rsidDel="00000000" w:rsidR="00000000" w:rsidRPr="00000000">
        <w:rPr>
          <w:rtl w:val="0"/>
        </w:rPr>
      </w:r>
    </w:p>
    <w:tbl>
      <w:tblPr>
        <w:tblStyle w:val="Table14"/>
        <w:tblW w:w="5710.0" w:type="dxa"/>
        <w:jc w:val="left"/>
        <w:tblInd w:w="2090.0" w:type="dxa"/>
        <w:tblLayout w:type="fixed"/>
        <w:tblLook w:val="0000"/>
      </w:tblPr>
      <w:tblGrid>
        <w:gridCol w:w="3260"/>
        <w:gridCol w:w="1105"/>
        <w:gridCol w:w="1345"/>
        <w:tblGridChange w:id="0">
          <w:tblGrid>
            <w:gridCol w:w="3260"/>
            <w:gridCol w:w="1105"/>
            <w:gridCol w:w="134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21">
      <w:pPr>
        <w:ind w:left="0" w:hanging="2"/>
        <w:rPr/>
      </w:pPr>
      <w:r w:rsidDel="00000000" w:rsidR="00000000" w:rsidRPr="00000000">
        <w:rPr>
          <w:rtl w:val="0"/>
        </w:rPr>
      </w:r>
    </w:p>
    <w:p w:rsidR="00000000" w:rsidDel="00000000" w:rsidP="00000000" w:rsidRDefault="00000000" w:rsidRPr="00000000" w14:paraId="00000222">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223">
      <w:pPr>
        <w:jc w:val="both"/>
        <w:rPr>
          <w:rFonts w:ascii="Comic Sans MS" w:cs="Comic Sans MS" w:eastAsia="Comic Sans MS" w:hAnsi="Comic Sans MS"/>
          <w:sz w:val="12"/>
          <w:szCs w:val="12"/>
        </w:rPr>
      </w:pPr>
      <w:r w:rsidDel="00000000" w:rsidR="00000000" w:rsidRPr="00000000">
        <w:rPr>
          <w:rtl w:val="0"/>
        </w:rPr>
      </w:r>
    </w:p>
    <w:tbl>
      <w:tblPr>
        <w:tblStyle w:val="Table15"/>
        <w:tblW w:w="6893.0" w:type="dxa"/>
        <w:jc w:val="left"/>
        <w:tblInd w:w="1582.0" w:type="dxa"/>
        <w:tblLayout w:type="fixed"/>
        <w:tblLook w:val="0000"/>
      </w:tblPr>
      <w:tblGrid>
        <w:gridCol w:w="4305"/>
        <w:gridCol w:w="1185"/>
        <w:gridCol w:w="1403"/>
        <w:tblGridChange w:id="0">
          <w:tblGrid>
            <w:gridCol w:w="4305"/>
            <w:gridCol w:w="1185"/>
            <w:gridCol w:w="140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2">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3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3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35">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236">
      <w:pPr>
        <w:ind w:left="0" w:hanging="2"/>
        <w:jc w:val="both"/>
        <w:rPr>
          <w:rFonts w:ascii="Comic Sans MS" w:cs="Comic Sans MS" w:eastAsia="Comic Sans MS" w:hAnsi="Comic Sans MS"/>
          <w:sz w:val="16"/>
          <w:szCs w:val="16"/>
        </w:rPr>
      </w:pPr>
      <w:r w:rsidDel="00000000" w:rsidR="00000000" w:rsidRPr="00000000">
        <w:rPr>
          <w:rtl w:val="0"/>
        </w:rPr>
      </w:r>
    </w:p>
    <w:tbl>
      <w:tblPr>
        <w:tblStyle w:val="Table16"/>
        <w:tblW w:w="8020.0" w:type="dxa"/>
        <w:jc w:val="left"/>
        <w:tblInd w:w="1310.0" w:type="dxa"/>
        <w:tblLayout w:type="fixed"/>
        <w:tblLook w:val="0000"/>
      </w:tblPr>
      <w:tblGrid>
        <w:gridCol w:w="3260"/>
        <w:gridCol w:w="851"/>
        <w:gridCol w:w="851"/>
        <w:gridCol w:w="3058"/>
        <w:tblGridChange w:id="0">
          <w:tblGrid>
            <w:gridCol w:w="3260"/>
            <w:gridCol w:w="851"/>
            <w:gridCol w:w="851"/>
            <w:gridCol w:w="305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3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tcPr>
          <w:p w:rsidR="00000000" w:rsidDel="00000000" w:rsidP="00000000" w:rsidRDefault="00000000" w:rsidRPr="00000000" w14:paraId="0000023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3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3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4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tcPr>
          <w:p w:rsidR="00000000" w:rsidDel="00000000" w:rsidP="00000000" w:rsidRDefault="00000000" w:rsidRPr="00000000" w14:paraId="0000024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4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46">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4B">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4C">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4D">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24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4F">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250">
      <w:pPr>
        <w:jc w:val="both"/>
        <w:rPr>
          <w:rFonts w:ascii="Comic Sans MS" w:cs="Comic Sans MS" w:eastAsia="Comic Sans MS" w:hAnsi="Comic Sans MS"/>
          <w:sz w:val="12"/>
          <w:szCs w:val="12"/>
        </w:rPr>
      </w:pPr>
      <w:r w:rsidDel="00000000" w:rsidR="00000000" w:rsidRPr="00000000">
        <w:rPr>
          <w:rtl w:val="0"/>
        </w:rPr>
      </w:r>
    </w:p>
    <w:tbl>
      <w:tblPr>
        <w:tblStyle w:val="Table17"/>
        <w:tblW w:w="8050.0" w:type="dxa"/>
        <w:jc w:val="left"/>
        <w:tblInd w:w="1310.0" w:type="dxa"/>
        <w:tblLayout w:type="fixed"/>
        <w:tblLook w:val="0000"/>
      </w:tblPr>
      <w:tblGrid>
        <w:gridCol w:w="3260"/>
        <w:gridCol w:w="851"/>
        <w:gridCol w:w="851"/>
        <w:gridCol w:w="3088"/>
        <w:tblGridChange w:id="0">
          <w:tblGrid>
            <w:gridCol w:w="3260"/>
            <w:gridCol w:w="851"/>
            <w:gridCol w:w="851"/>
            <w:gridCol w:w="308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5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5E">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25F">
      <w:pPr>
        <w:jc w:val="both"/>
        <w:rPr>
          <w:rFonts w:ascii="Comic Sans MS" w:cs="Comic Sans MS" w:eastAsia="Comic Sans MS" w:hAnsi="Comic Sans MS"/>
          <w:sz w:val="12"/>
          <w:szCs w:val="12"/>
        </w:rPr>
      </w:pPr>
      <w:r w:rsidDel="00000000" w:rsidR="00000000" w:rsidRPr="00000000">
        <w:rPr>
          <w:rtl w:val="0"/>
        </w:rPr>
      </w:r>
    </w:p>
    <w:tbl>
      <w:tblPr>
        <w:tblStyle w:val="Table18"/>
        <w:tblW w:w="8035.0" w:type="dxa"/>
        <w:jc w:val="left"/>
        <w:tblInd w:w="1310.0" w:type="dxa"/>
        <w:tblLayout w:type="fixed"/>
        <w:tblLook w:val="0000"/>
      </w:tblPr>
      <w:tblGrid>
        <w:gridCol w:w="3260"/>
        <w:gridCol w:w="851"/>
        <w:gridCol w:w="851"/>
        <w:gridCol w:w="3073"/>
        <w:tblGridChange w:id="0">
          <w:tblGrid>
            <w:gridCol w:w="3260"/>
            <w:gridCol w:w="851"/>
            <w:gridCol w:w="851"/>
            <w:gridCol w:w="307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B">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6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F">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270">
      <w:pPr>
        <w:jc w:val="both"/>
        <w:rPr>
          <w:rFonts w:ascii="Comic Sans MS" w:cs="Comic Sans MS" w:eastAsia="Comic Sans MS" w:hAnsi="Comic Sans MS"/>
          <w:sz w:val="12"/>
          <w:szCs w:val="12"/>
        </w:rPr>
      </w:pPr>
      <w:r w:rsidDel="00000000" w:rsidR="00000000" w:rsidRPr="00000000">
        <w:rPr>
          <w:rtl w:val="0"/>
        </w:rPr>
      </w:r>
    </w:p>
    <w:tbl>
      <w:tblPr>
        <w:tblStyle w:val="Table19"/>
        <w:tblW w:w="6593.0" w:type="dxa"/>
        <w:jc w:val="left"/>
        <w:tblInd w:w="1507.0" w:type="dxa"/>
        <w:tblLayout w:type="fixed"/>
        <w:tblLook w:val="0000"/>
      </w:tblPr>
      <w:tblGrid>
        <w:gridCol w:w="4200"/>
        <w:gridCol w:w="1065"/>
        <w:gridCol w:w="1328"/>
        <w:tblGridChange w:id="0">
          <w:tblGrid>
            <w:gridCol w:w="4200"/>
            <w:gridCol w:w="1065"/>
            <w:gridCol w:w="132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80">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81">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82">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28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8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285">
      <w:pPr>
        <w:jc w:val="both"/>
        <w:rPr>
          <w:rFonts w:ascii="Comic Sans MS" w:cs="Comic Sans MS" w:eastAsia="Comic Sans MS" w:hAnsi="Comic Sans MS"/>
          <w:sz w:val="12"/>
          <w:szCs w:val="12"/>
        </w:rPr>
      </w:pPr>
      <w:r w:rsidDel="00000000" w:rsidR="00000000" w:rsidRPr="00000000">
        <w:rPr>
          <w:rtl w:val="0"/>
        </w:rPr>
      </w:r>
    </w:p>
    <w:tbl>
      <w:tblPr>
        <w:tblStyle w:val="Table20"/>
        <w:tblW w:w="8050.0" w:type="dxa"/>
        <w:jc w:val="left"/>
        <w:tblInd w:w="1310.0" w:type="dxa"/>
        <w:tblLayout w:type="fixed"/>
        <w:tblLook w:val="0000"/>
      </w:tblPr>
      <w:tblGrid>
        <w:gridCol w:w="3260"/>
        <w:gridCol w:w="851"/>
        <w:gridCol w:w="851"/>
        <w:gridCol w:w="3088"/>
        <w:tblGridChange w:id="0">
          <w:tblGrid>
            <w:gridCol w:w="3260"/>
            <w:gridCol w:w="851"/>
            <w:gridCol w:w="851"/>
            <w:gridCol w:w="308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9">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1">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9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93">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294">
      <w:pPr>
        <w:jc w:val="both"/>
        <w:rPr>
          <w:rFonts w:ascii="Comic Sans MS" w:cs="Comic Sans MS" w:eastAsia="Comic Sans MS" w:hAnsi="Comic Sans MS"/>
          <w:sz w:val="12"/>
          <w:szCs w:val="12"/>
        </w:rPr>
      </w:pPr>
      <w:r w:rsidDel="00000000" w:rsidR="00000000" w:rsidRPr="00000000">
        <w:rPr>
          <w:rtl w:val="0"/>
        </w:rPr>
      </w:r>
    </w:p>
    <w:tbl>
      <w:tblPr>
        <w:tblStyle w:val="Table21"/>
        <w:tblW w:w="8050.0" w:type="dxa"/>
        <w:jc w:val="left"/>
        <w:tblInd w:w="1310.0" w:type="dxa"/>
        <w:tblLayout w:type="fixed"/>
        <w:tblLook w:val="0000"/>
      </w:tblPr>
      <w:tblGrid>
        <w:gridCol w:w="3260"/>
        <w:gridCol w:w="851"/>
        <w:gridCol w:w="851"/>
        <w:gridCol w:w="3088"/>
        <w:tblGridChange w:id="0">
          <w:tblGrid>
            <w:gridCol w:w="3260"/>
            <w:gridCol w:w="851"/>
            <w:gridCol w:w="851"/>
            <w:gridCol w:w="308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A5">
      <w:pPr>
        <w:ind w:left="0" w:hanging="2"/>
        <w:jc w:val="both"/>
        <w:rPr>
          <w:sz w:val="16"/>
          <w:szCs w:val="16"/>
        </w:rPr>
      </w:pPr>
      <w:r w:rsidDel="00000000" w:rsidR="00000000" w:rsidRPr="00000000">
        <w:rPr>
          <w:rtl w:val="0"/>
        </w:rPr>
      </w:r>
    </w:p>
    <w:p w:rsidR="00000000" w:rsidDel="00000000" w:rsidP="00000000" w:rsidRDefault="00000000" w:rsidRPr="00000000" w14:paraId="000002A6">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2A7">
      <w:pPr>
        <w:jc w:val="both"/>
        <w:rPr>
          <w:rFonts w:ascii="Comic Sans MS" w:cs="Comic Sans MS" w:eastAsia="Comic Sans MS" w:hAnsi="Comic Sans MS"/>
          <w:sz w:val="12"/>
          <w:szCs w:val="12"/>
        </w:rPr>
      </w:pPr>
      <w:r w:rsidDel="00000000" w:rsidR="00000000" w:rsidRPr="00000000">
        <w:rPr>
          <w:rtl w:val="0"/>
        </w:rPr>
      </w:r>
    </w:p>
    <w:tbl>
      <w:tblPr>
        <w:tblStyle w:val="Table22"/>
        <w:tblW w:w="6860.0" w:type="dxa"/>
        <w:jc w:val="left"/>
        <w:tblInd w:w="1507.0" w:type="dxa"/>
        <w:tblLayout w:type="fixed"/>
        <w:tblLook w:val="0000"/>
      </w:tblPr>
      <w:tblGrid>
        <w:gridCol w:w="4245"/>
        <w:gridCol w:w="975"/>
        <w:gridCol w:w="1640"/>
        <w:tblGridChange w:id="0">
          <w:tblGrid>
            <w:gridCol w:w="4245"/>
            <w:gridCol w:w="975"/>
            <w:gridCol w:w="164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A">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3">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B7">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B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B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2BA">
      <w:pPr>
        <w:ind w:left="0" w:hanging="2"/>
        <w:rPr>
          <w:rFonts w:ascii="Comic Sans MS" w:cs="Comic Sans MS" w:eastAsia="Comic Sans MS" w:hAnsi="Comic Sans MS"/>
        </w:rPr>
      </w:pPr>
      <w:r w:rsidDel="00000000" w:rsidR="00000000" w:rsidRPr="00000000">
        <w:rPr>
          <w:rtl w:val="0"/>
        </w:rPr>
      </w:r>
    </w:p>
    <w:tbl>
      <w:tblPr>
        <w:tblStyle w:val="Table23"/>
        <w:tblW w:w="8288.0" w:type="dxa"/>
        <w:jc w:val="left"/>
        <w:tblInd w:w="1057.0" w:type="dxa"/>
        <w:tblLayout w:type="fixed"/>
        <w:tblLook w:val="0000"/>
      </w:tblPr>
      <w:tblGrid>
        <w:gridCol w:w="3510"/>
        <w:gridCol w:w="855"/>
        <w:gridCol w:w="855"/>
        <w:gridCol w:w="3068"/>
        <w:tblGridChange w:id="0">
          <w:tblGrid>
            <w:gridCol w:w="3510"/>
            <w:gridCol w:w="855"/>
            <w:gridCol w:w="855"/>
            <w:gridCol w:w="306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C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tcPr>
          <w:p w:rsidR="00000000" w:rsidDel="00000000" w:rsidP="00000000" w:rsidRDefault="00000000" w:rsidRPr="00000000" w14:paraId="000002C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C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C6">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C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2CA">
      <w:pPr>
        <w:ind w:left="0" w:hanging="2"/>
        <w:rPr>
          <w:rFonts w:ascii="Comic Sans MS" w:cs="Comic Sans MS" w:eastAsia="Comic Sans MS" w:hAnsi="Comic Sans MS"/>
        </w:rPr>
      </w:pPr>
      <w:r w:rsidDel="00000000" w:rsidR="00000000" w:rsidRPr="00000000">
        <w:rPr>
          <w:rtl w:val="0"/>
        </w:rPr>
      </w:r>
    </w:p>
    <w:tbl>
      <w:tblPr>
        <w:tblStyle w:val="Table24"/>
        <w:tblW w:w="10430.0" w:type="dxa"/>
        <w:jc w:val="left"/>
        <w:tblLayout w:type="fixed"/>
        <w:tblLook w:val="0000"/>
      </w:tblPr>
      <w:tblGrid>
        <w:gridCol w:w="2505"/>
        <w:gridCol w:w="1605"/>
        <w:gridCol w:w="1755"/>
        <w:gridCol w:w="4565"/>
        <w:tblGridChange w:id="0">
          <w:tblGrid>
            <w:gridCol w:w="2505"/>
            <w:gridCol w:w="1605"/>
            <w:gridCol w:w="1755"/>
            <w:gridCol w:w="456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CB">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E">
            <w:pPr>
              <w:ind w:left="0" w:hanging="2"/>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C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2D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D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D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3">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D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2D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D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D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D8">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D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A">
      <w:pPr>
        <w:pageBreakBefore w:val="1"/>
        <w:ind w:left="0" w:hanging="2"/>
        <w:jc w:val="center"/>
        <w:rPr>
          <w:rFonts w:ascii="Comic Sans MS" w:cs="Comic Sans MS" w:eastAsia="Comic Sans MS" w:hAnsi="Comic Sans MS"/>
          <w:sz w:val="36"/>
          <w:szCs w:val="36"/>
          <w:u w:val="single"/>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DB">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l'Aire de Transition</w:t>
      </w:r>
      <w:r w:rsidDel="00000000" w:rsidR="00000000" w:rsidRPr="00000000">
        <w:rPr>
          <w:rtl w:val="0"/>
        </w:rPr>
      </w:r>
    </w:p>
    <w:p w:rsidR="00000000" w:rsidDel="00000000" w:rsidP="00000000" w:rsidRDefault="00000000" w:rsidRPr="00000000" w14:paraId="000002DC">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D">
      <w:pPr>
        <w:ind w:left="0" w:hanging="2"/>
        <w:rPr>
          <w:rFonts w:ascii="Comic Sans MS" w:cs="Comic Sans MS" w:eastAsia="Comic Sans MS" w:hAnsi="Comic Sans MS"/>
          <w:color w:val="ff0000"/>
          <w:highlight w:val="yellow"/>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2DE">
      <w:pPr>
        <w:keepNext w:val="1"/>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6.3 de la R.S. 2026</w:t>
      </w:r>
      <w:r w:rsidDel="00000000" w:rsidR="00000000" w:rsidRPr="00000000">
        <w:rPr>
          <w:rtl w:val="0"/>
        </w:rPr>
      </w:r>
    </w:p>
    <w:p w:rsidR="00000000" w:rsidDel="00000000" w:rsidP="00000000" w:rsidRDefault="00000000" w:rsidRPr="00000000" w14:paraId="000002DF">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E0">
      <w:pPr>
        <w:ind w:left="0" w:hanging="2"/>
        <w:jc w:val="center"/>
        <w:rPr>
          <w:rFonts w:ascii="Comic Sans MS" w:cs="Comic Sans MS" w:eastAsia="Comic Sans MS" w:hAnsi="Comic Sans MS"/>
        </w:rPr>
      </w:pPr>
      <w:r w:rsidDel="00000000" w:rsidR="00000000" w:rsidRPr="00000000">
        <w:rPr>
          <w:rtl w:val="0"/>
        </w:rPr>
      </w:r>
    </w:p>
    <w:tbl>
      <w:tblPr>
        <w:tblStyle w:val="Table25"/>
        <w:tblW w:w="10358.0" w:type="dxa"/>
        <w:jc w:val="left"/>
        <w:tblInd w:w="65.0" w:type="dxa"/>
        <w:tblLayout w:type="fixed"/>
        <w:tblLook w:val="0000"/>
      </w:tblPr>
      <w:tblGrid>
        <w:gridCol w:w="5730"/>
        <w:gridCol w:w="720"/>
        <w:gridCol w:w="705"/>
        <w:gridCol w:w="3203"/>
        <w:tblGridChange w:id="0">
          <w:tblGrid>
            <w:gridCol w:w="5730"/>
            <w:gridCol w:w="720"/>
            <w:gridCol w:w="705"/>
            <w:gridCol w:w="320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E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E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E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rtl w:val="0"/>
              </w:rPr>
              <w:t xml:space="preserve">Commentaires éventuels</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Nature de la clôture de sécurité séparant les concurrents et leurs matériels du public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E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Est-elle gardée pendant la durée de l'épreuve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à l'AT est-il réglementé par un laissez-passer ? </w:t>
            </w:r>
          </w:p>
          <w:p w:rsidR="00000000" w:rsidDel="00000000" w:rsidP="00000000" w:rsidRDefault="00000000" w:rsidRPr="00000000" w14:paraId="000002E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 oui, lequel ?</w:t>
            </w:r>
          </w:p>
        </w:tc>
        <w:tc>
          <w:tcPr>
            <w:tcBorders>
              <w:left w:color="000000" w:space="0" w:sz="4" w:val="single"/>
              <w:bottom w:color="000000" w:space="0" w:sz="4" w:val="single"/>
            </w:tcBorders>
            <w:vAlign w:val="center"/>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F0">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F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zone sacs gardée ?</w:t>
            </w:r>
          </w:p>
        </w:tc>
        <w:tc>
          <w:tcPr>
            <w:tcBorders>
              <w:left w:color="000000" w:space="0" w:sz="4" w:val="single"/>
              <w:bottom w:color="000000" w:space="0" w:sz="4" w:val="single"/>
            </w:tcBorders>
            <w:vAlign w:val="center"/>
          </w:tcPr>
          <w:p w:rsidR="00000000" w:rsidDel="00000000" w:rsidP="00000000" w:rsidRDefault="00000000" w:rsidRPr="00000000" w14:paraId="000002F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F4">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F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tente pour le change ? Si oui combien ?</w:t>
            </w:r>
          </w:p>
          <w:p w:rsidR="00000000" w:rsidDel="00000000" w:rsidP="00000000" w:rsidRDefault="00000000" w:rsidRPr="00000000" w14:paraId="000002F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OBLIGATOIRE à partir de L et label mixité</w:t>
            </w:r>
          </w:p>
        </w:tc>
        <w:tc>
          <w:tcPr>
            <w:tcBorders>
              <w:left w:color="000000" w:space="0" w:sz="4" w:val="single"/>
              <w:bottom w:color="000000" w:space="0" w:sz="4" w:val="single"/>
            </w:tcBorders>
            <w:vAlign w:val="center"/>
          </w:tcPr>
          <w:p w:rsidR="00000000" w:rsidDel="00000000" w:rsidP="00000000" w:rsidRDefault="00000000" w:rsidRPr="00000000" w14:paraId="000002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F9">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F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 fin de course, la sortie du matériel est-elle réglementée ? Si oui, comment ?</w:t>
            </w:r>
          </w:p>
        </w:tc>
        <w:tc>
          <w:tcPr>
            <w:tcBorders>
              <w:left w:color="000000" w:space="0" w:sz="4" w:val="single"/>
              <w:bottom w:color="000000" w:space="0" w:sz="4" w:val="single"/>
            </w:tcBorders>
            <w:vAlign w:val="center"/>
          </w:tcPr>
          <w:p w:rsidR="00000000" w:rsidDel="00000000" w:rsidP="00000000" w:rsidRDefault="00000000" w:rsidRPr="00000000" w14:paraId="000002F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F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F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Quel est le dispositif d'accrochage des vélos ?</w:t>
            </w:r>
          </w:p>
        </w:tc>
        <w:tc>
          <w:tcPr>
            <w:gridSpan w:val="3"/>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30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5">
      <w:pPr>
        <w:ind w:left="1" w:hanging="3"/>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color w:val="ff0000"/>
          <w:sz w:val="26"/>
          <w:szCs w:val="26"/>
          <w:rtl w:val="0"/>
        </w:rPr>
        <w:t xml:space="preserve">Les concurrents effectuent </w:t>
      </w:r>
      <w:r w:rsidDel="00000000" w:rsidR="00000000" w:rsidRPr="00000000">
        <w:rPr>
          <w:rFonts w:ascii="Comic Sans MS" w:cs="Comic Sans MS" w:eastAsia="Comic Sans MS" w:hAnsi="Comic Sans MS"/>
          <w:b w:val="1"/>
          <w:bCs w:val="1"/>
          <w:color w:val="ff0000"/>
          <w:sz w:val="26"/>
          <w:szCs w:val="26"/>
          <w:u w:val="single"/>
          <w:rtl w:val="0"/>
        </w:rPr>
        <w:t xml:space="preserve">tous</w:t>
      </w:r>
      <w:r w:rsidDel="00000000" w:rsidR="00000000" w:rsidRPr="00000000">
        <w:rPr>
          <w:rFonts w:ascii="Comic Sans MS" w:cs="Comic Sans MS" w:eastAsia="Comic Sans MS" w:hAnsi="Comic Sans MS"/>
          <w:color w:val="ff0000"/>
          <w:sz w:val="26"/>
          <w:szCs w:val="26"/>
          <w:rtl w:val="0"/>
        </w:rPr>
        <w:t xml:space="preserve"> la </w:t>
      </w:r>
      <w:r w:rsidDel="00000000" w:rsidR="00000000" w:rsidRPr="00000000">
        <w:rPr>
          <w:rFonts w:ascii="Comic Sans MS" w:cs="Comic Sans MS" w:eastAsia="Comic Sans MS" w:hAnsi="Comic Sans MS"/>
          <w:b w:val="1"/>
          <w:bCs w:val="1"/>
          <w:color w:val="ff0000"/>
          <w:sz w:val="26"/>
          <w:szCs w:val="26"/>
          <w:u w:val="single"/>
          <w:rtl w:val="0"/>
        </w:rPr>
        <w:t xml:space="preserve">même distance</w:t>
      </w:r>
      <w:r w:rsidDel="00000000" w:rsidR="00000000" w:rsidRPr="00000000">
        <w:rPr>
          <w:rFonts w:ascii="Comic Sans MS" w:cs="Comic Sans MS" w:eastAsia="Comic Sans MS" w:hAnsi="Comic Sans MS"/>
          <w:color w:val="ff0000"/>
          <w:sz w:val="26"/>
          <w:szCs w:val="26"/>
          <w:rtl w:val="0"/>
        </w:rPr>
        <w:br w:type="textWrapping"/>
        <w:t xml:space="preserve">dans les </w:t>
      </w:r>
      <w:r w:rsidDel="00000000" w:rsidR="00000000" w:rsidRPr="00000000">
        <w:rPr>
          <w:rFonts w:ascii="Comic Sans MS" w:cs="Comic Sans MS" w:eastAsia="Comic Sans MS" w:hAnsi="Comic Sans MS"/>
          <w:b w:val="1"/>
          <w:bCs w:val="1"/>
          <w:color w:val="ff0000"/>
          <w:sz w:val="26"/>
          <w:szCs w:val="26"/>
          <w:u w:val="single"/>
          <w:rtl w:val="0"/>
        </w:rPr>
        <w:t xml:space="preserve">mêmes conditions</w:t>
      </w:r>
      <w:r w:rsidDel="00000000" w:rsidR="00000000" w:rsidRPr="00000000">
        <w:rPr>
          <w:rFonts w:ascii="Comic Sans MS" w:cs="Comic Sans MS" w:eastAsia="Comic Sans MS" w:hAnsi="Comic Sans MS"/>
          <w:b w:val="1"/>
          <w:bCs w:val="1"/>
          <w:i w:val="1"/>
          <w:iCs w:val="1"/>
          <w:color w:val="ff0000"/>
          <w:sz w:val="26"/>
          <w:szCs w:val="26"/>
          <w:rtl w:val="0"/>
        </w:rPr>
        <w:t xml:space="preserve">  (même entrée – même sortie)</w:t>
      </w:r>
      <w:r w:rsidDel="00000000" w:rsidR="00000000" w:rsidRPr="00000000">
        <w:rPr>
          <w:rtl w:val="0"/>
        </w:rPr>
      </w:r>
    </w:p>
    <w:p w:rsidR="00000000" w:rsidDel="00000000" w:rsidP="00000000" w:rsidRDefault="00000000" w:rsidRPr="00000000" w14:paraId="00000306">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30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8">
      <w:pPr>
        <w:ind w:left="0" w:hanging="2"/>
        <w:rPr>
          <w:rFonts w:ascii="Comic Sans MS" w:cs="Comic Sans MS" w:eastAsia="Comic Sans MS" w:hAnsi="Comic Sans MS"/>
          <w:sz w:val="22"/>
          <w:szCs w:val="22"/>
        </w:rPr>
      </w:pPr>
      <w:sdt>
        <w:sdtPr>
          <w:id w:val="-1652390504"/>
          <w:tag w:val="goog_rdk_4"/>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Sur les épreuves Distances L, XL et XXL, l’organisateur mettra à disposition des concurrents des zones à l'abri des regards leur permettant de se changer (séparer « hommes » et « femmes »).</w:t>
      </w:r>
    </w:p>
    <w:p w:rsidR="00000000" w:rsidDel="00000000" w:rsidP="00000000" w:rsidRDefault="00000000" w:rsidRPr="00000000" w14:paraId="00000309">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30A">
      <w:pPr>
        <w:ind w:left="0" w:hanging="2"/>
        <w:rPr>
          <w:rFonts w:ascii="Comic Sans MS" w:cs="Comic Sans MS" w:eastAsia="Comic Sans MS" w:hAnsi="Comic Sans MS"/>
          <w:sz w:val="22"/>
          <w:szCs w:val="22"/>
        </w:rPr>
      </w:pPr>
      <w:sdt>
        <w:sdtPr>
          <w:id w:val="-627746588"/>
          <w:tag w:val="goog_rdk_5"/>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équipes, contre la montre ou relais, seront regroupées dans l'aire de transition.</w:t>
      </w:r>
    </w:p>
    <w:p w:rsidR="00000000" w:rsidDel="00000000" w:rsidP="00000000" w:rsidRDefault="00000000" w:rsidRPr="00000000" w14:paraId="0000030B">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30C">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30D">
      <w:pPr>
        <w:pageBreakBefore w:val="1"/>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30E">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0F">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Les Épreuves de TRIATHLON</w:t>
      </w:r>
      <w:r w:rsidDel="00000000" w:rsidR="00000000" w:rsidRPr="00000000">
        <w:rPr>
          <w:rtl w:val="0"/>
        </w:rPr>
      </w:r>
    </w:p>
    <w:p w:rsidR="00000000" w:rsidDel="00000000" w:rsidP="00000000" w:rsidRDefault="00000000" w:rsidRPr="00000000" w14:paraId="00000310">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11">
      <w:pPr>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312">
      <w:pPr>
        <w:shd w:fill="e5e5e5" w:val="clear"/>
        <w:ind w:left="0" w:right="15"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31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1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4"/>
          <w:szCs w:val="24"/>
          <w:rtl w:val="0"/>
        </w:rPr>
        <w:t xml:space="preserve">Un </w:t>
      </w:r>
      <w:r w:rsidDel="00000000" w:rsidR="00000000" w:rsidRPr="00000000">
        <w:rPr>
          <w:rFonts w:ascii="Comic Sans MS" w:cs="Comic Sans MS" w:eastAsia="Comic Sans MS" w:hAnsi="Comic Sans MS"/>
          <w:b w:val="1"/>
          <w:bCs w:val="1"/>
          <w:sz w:val="24"/>
          <w:szCs w:val="24"/>
          <w:rtl w:val="0"/>
        </w:rPr>
        <w:t xml:space="preserve">triathlon</w:t>
      </w:r>
      <w:r w:rsidDel="00000000" w:rsidR="00000000" w:rsidRPr="00000000">
        <w:rPr>
          <w:rFonts w:ascii="Comic Sans MS" w:cs="Comic Sans MS" w:eastAsia="Comic Sans MS" w:hAnsi="Comic Sans MS"/>
          <w:sz w:val="24"/>
          <w:szCs w:val="24"/>
          <w:rtl w:val="0"/>
        </w:rPr>
        <w:t xml:space="preserve"> est une épreuve, consistant à enchaîner en continu et sans arrêt du chronomètre la natation, le cyclisme et la course à pied. </w:t>
      </w:r>
      <w:r w:rsidDel="00000000" w:rsidR="00000000" w:rsidRPr="00000000">
        <w:rPr>
          <w:rtl w:val="0"/>
        </w:rPr>
      </w:r>
    </w:p>
    <w:p w:rsidR="00000000" w:rsidDel="00000000" w:rsidP="00000000" w:rsidRDefault="00000000" w:rsidRPr="00000000" w14:paraId="00000315">
      <w:pPr>
        <w:tabs>
          <w:tab w:val="left" w:leader="none" w:pos="3092"/>
        </w:tabs>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16">
      <w:pPr>
        <w:tabs>
          <w:tab w:val="left" w:leader="none" w:pos="2565"/>
        </w:tabs>
        <w:ind w:left="0" w:hanging="2"/>
        <w:rPr/>
      </w:pPr>
      <w:r w:rsidDel="00000000" w:rsidR="00000000" w:rsidRPr="00000000">
        <w:rPr>
          <w:rFonts w:ascii="Comic Sans MS" w:cs="Comic Sans MS" w:eastAsia="Comic Sans MS" w:hAnsi="Comic Sans MS"/>
          <w:b w:val="1"/>
          <w:bCs w:val="1"/>
          <w:sz w:val="18"/>
          <w:szCs w:val="18"/>
          <w:rtl w:val="0"/>
        </w:rPr>
        <w:tab/>
      </w:r>
      <w:r w:rsidDel="00000000" w:rsidR="00000000" w:rsidRPr="00000000">
        <w:rPr>
          <w:rFonts w:ascii="Comic Sans MS" w:cs="Comic Sans MS" w:eastAsia="Comic Sans MS" w:hAnsi="Comic Sans MS"/>
          <w:b w:val="1"/>
          <w:bCs w:val="1"/>
          <w:rtl w:val="0"/>
        </w:rPr>
        <w:t xml:space="preserve">Distances réelles</w:t>
      </w:r>
      <w:r w:rsidDel="00000000" w:rsidR="00000000" w:rsidRPr="00000000">
        <w:rPr>
          <w:rtl w:val="0"/>
        </w:rPr>
      </w:r>
    </w:p>
    <w:tbl>
      <w:tblPr>
        <w:tblStyle w:val="Table26"/>
        <w:tblW w:w="10970.0" w:type="dxa"/>
        <w:jc w:val="left"/>
        <w:tblInd w:w="-543.0" w:type="dxa"/>
        <w:tblLayout w:type="fixed"/>
        <w:tblLook w:val="0000"/>
      </w:tblPr>
      <w:tblGrid>
        <w:gridCol w:w="1290"/>
        <w:gridCol w:w="1320"/>
        <w:gridCol w:w="855"/>
        <w:gridCol w:w="960"/>
        <w:gridCol w:w="915"/>
        <w:gridCol w:w="825"/>
        <w:gridCol w:w="1185"/>
        <w:gridCol w:w="1095"/>
        <w:gridCol w:w="1185"/>
        <w:gridCol w:w="1340"/>
        <w:tblGridChange w:id="0">
          <w:tblGrid>
            <w:gridCol w:w="1290"/>
            <w:gridCol w:w="1320"/>
            <w:gridCol w:w="855"/>
            <w:gridCol w:w="960"/>
            <w:gridCol w:w="915"/>
            <w:gridCol w:w="825"/>
            <w:gridCol w:w="1185"/>
            <w:gridCol w:w="1095"/>
            <w:gridCol w:w="1185"/>
            <w:gridCol w:w="134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17">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TRIATHLON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3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3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Natation</w:t>
            </w:r>
          </w:p>
          <w:p w:rsidR="00000000" w:rsidDel="00000000" w:rsidP="00000000" w:rsidRDefault="00000000" w:rsidRPr="00000000" w14:paraId="000003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mètres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Vélo</w:t>
            </w:r>
          </w:p>
          <w:p w:rsidR="00000000" w:rsidDel="00000000" w:rsidP="00000000" w:rsidRDefault="00000000" w:rsidRPr="00000000" w14:paraId="000003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w:t>
            </w:r>
          </w:p>
          <w:p w:rsidR="00000000" w:rsidDel="00000000" w:rsidP="00000000" w:rsidRDefault="00000000" w:rsidRPr="00000000" w14:paraId="000003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de vagues prévues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Horaires départ</w:t>
            </w:r>
          </w:p>
          <w:p w:rsidR="00000000" w:rsidDel="00000000" w:rsidP="00000000" w:rsidRDefault="00000000" w:rsidRPr="00000000" w14:paraId="000003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de chaque vague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Catégories et/ou Sexes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de concurrents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6">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Nombre de concurrents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2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2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3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4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4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7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7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7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7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9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9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9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9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39F">
      <w:pPr>
        <w:tabs>
          <w:tab w:val="left" w:leader="none" w:pos="3092"/>
        </w:tabs>
        <w:ind w:left="0" w:hanging="2"/>
        <w:rPr/>
      </w:pPr>
      <w:r w:rsidDel="00000000" w:rsidR="00000000" w:rsidRPr="00000000">
        <w:rPr>
          <w:rtl w:val="0"/>
        </w:rPr>
      </w:r>
    </w:p>
    <w:p w:rsidR="00000000" w:rsidDel="00000000" w:rsidP="00000000" w:rsidRDefault="00000000" w:rsidRPr="00000000" w14:paraId="000003A0">
      <w:pPr>
        <w:tabs>
          <w:tab w:val="left" w:leader="none" w:pos="3092"/>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A1">
      <w:pPr>
        <w:shd w:fill="e5e5e5" w:val="clea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3A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A3">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Si Épreuve individuelle ; cochez la ou les catégories concernées :</w:t>
      </w:r>
      <w:r w:rsidDel="00000000" w:rsidR="00000000" w:rsidRPr="00000000">
        <w:rPr>
          <w:rtl w:val="0"/>
        </w:rPr>
      </w:r>
    </w:p>
    <w:p w:rsidR="00000000" w:rsidDel="00000000" w:rsidP="00000000" w:rsidRDefault="00000000" w:rsidRPr="00000000" w14:paraId="000003A4">
      <w:pPr>
        <w:jc w:val="both"/>
        <w:rPr>
          <w:rFonts w:ascii="Comic Sans MS" w:cs="Comic Sans MS" w:eastAsia="Comic Sans MS" w:hAnsi="Comic Sans MS"/>
          <w:sz w:val="12"/>
          <w:szCs w:val="12"/>
        </w:rPr>
      </w:pPr>
      <w:r w:rsidDel="00000000" w:rsidR="00000000" w:rsidRPr="00000000">
        <w:rPr>
          <w:rtl w:val="0"/>
        </w:rPr>
      </w:r>
    </w:p>
    <w:tbl>
      <w:tblPr>
        <w:tblStyle w:val="Table27"/>
        <w:tblW w:w="7057.0" w:type="dxa"/>
        <w:jc w:val="left"/>
        <w:tblInd w:w="665.0" w:type="dxa"/>
        <w:tblLayout w:type="fixed"/>
        <w:tblLook w:val="0000"/>
      </w:tblPr>
      <w:tblGrid>
        <w:gridCol w:w="1650"/>
        <w:gridCol w:w="1365"/>
        <w:gridCol w:w="990"/>
        <w:gridCol w:w="975"/>
        <w:gridCol w:w="990"/>
        <w:gridCol w:w="1087"/>
        <w:tblGridChange w:id="0">
          <w:tblGrid>
            <w:gridCol w:w="1650"/>
            <w:gridCol w:w="1365"/>
            <w:gridCol w:w="990"/>
            <w:gridCol w:w="975"/>
            <w:gridCol w:w="990"/>
            <w:gridCol w:w="1087"/>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r w:rsidDel="00000000" w:rsidR="00000000" w:rsidRPr="00000000">
              <w:rPr>
                <w:rtl w:val="0"/>
              </w:rPr>
            </w:r>
          </w:p>
          <w:p w:rsidR="00000000" w:rsidDel="00000000" w:rsidP="00000000" w:rsidRDefault="00000000" w:rsidRPr="00000000" w14:paraId="000003A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A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A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A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AD">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tcPr>
          <w:p w:rsidR="00000000" w:rsidDel="00000000" w:rsidP="00000000" w:rsidRDefault="00000000" w:rsidRPr="00000000" w14:paraId="000003A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2">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3B3">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3B9">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E">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3BF">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tcPr>
          <w:p w:rsidR="00000000" w:rsidDel="00000000" w:rsidP="00000000" w:rsidRDefault="00000000" w:rsidRPr="00000000" w14:paraId="000003C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4">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3C5">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tcPr>
          <w:p w:rsidR="00000000" w:rsidDel="00000000" w:rsidP="00000000" w:rsidRDefault="00000000" w:rsidRPr="00000000" w14:paraId="000003C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A">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3CB">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tcPr>
          <w:p w:rsidR="00000000" w:rsidDel="00000000" w:rsidP="00000000" w:rsidRDefault="00000000" w:rsidRPr="00000000" w14:paraId="000003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D0">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3D1">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tcPr>
          <w:p w:rsidR="00000000" w:rsidDel="00000000" w:rsidP="00000000" w:rsidRDefault="00000000" w:rsidRPr="00000000" w14:paraId="000003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D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D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3D7">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tcPr>
          <w:p w:rsidR="00000000" w:rsidDel="00000000" w:rsidP="00000000" w:rsidRDefault="00000000" w:rsidRPr="00000000" w14:paraId="000003D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D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D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3DD">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tcPr>
          <w:p w:rsidR="00000000" w:rsidDel="00000000" w:rsidP="00000000" w:rsidRDefault="00000000" w:rsidRPr="00000000" w14:paraId="000003D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E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E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E2">
      <w:pPr>
        <w:ind w:left="0" w:hanging="2"/>
        <w:jc w:val="both"/>
        <w:rPr/>
        <w:sectPr>
          <w:footerReference r:id="rId11" w:type="default"/>
          <w:pgSz w:h="16838" w:w="11906" w:orient="portrait"/>
          <w:pgMar w:bottom="1009" w:top="567" w:left="850" w:right="680" w:header="720" w:footer="737"/>
          <w:pgNumType w:start="1"/>
        </w:sectPr>
      </w:pPr>
      <w:r w:rsidDel="00000000" w:rsidR="00000000" w:rsidRPr="00000000">
        <w:rPr>
          <w:rtl w:val="0"/>
        </w:rPr>
      </w:r>
    </w:p>
    <w:p w:rsidR="00000000" w:rsidDel="00000000" w:rsidP="00000000" w:rsidRDefault="00000000" w:rsidRPr="00000000" w14:paraId="000003E3">
      <w:pPr>
        <w:jc w:val="both"/>
        <w:rPr>
          <w:sz w:val="12"/>
          <w:szCs w:val="12"/>
        </w:rPr>
      </w:pPr>
      <w:r w:rsidDel="00000000" w:rsidR="00000000" w:rsidRPr="00000000">
        <w:rPr>
          <w:rtl w:val="0"/>
        </w:rPr>
      </w:r>
    </w:p>
    <w:p w:rsidR="00000000" w:rsidDel="00000000" w:rsidP="00000000" w:rsidRDefault="00000000" w:rsidRPr="00000000" w14:paraId="000003E4">
      <w:pPr>
        <w:ind w:left="0" w:hanging="2"/>
        <w:jc w:val="both"/>
        <w:rPr>
          <w:rFonts w:ascii="Comic Sans MS" w:cs="Comic Sans MS" w:eastAsia="Comic Sans MS" w:hAnsi="Comic Sans MS"/>
          <w:color w:val="ff0000"/>
          <w:sz w:val="24"/>
          <w:szCs w:val="24"/>
          <w:highlight w:val="yellow"/>
        </w:rPr>
      </w:pPr>
      <w:r w:rsidDel="00000000" w:rsidR="00000000" w:rsidRPr="00000000">
        <w:rPr>
          <w:rFonts w:ascii="Comic Sans MS" w:cs="Comic Sans MS" w:eastAsia="Comic Sans MS" w:hAnsi="Comic Sans MS"/>
          <w:b w:val="1"/>
          <w:bCs w:val="1"/>
          <w:sz w:val="24"/>
          <w:szCs w:val="24"/>
          <w:rtl w:val="0"/>
        </w:rPr>
        <w:t xml:space="preserve">Si Épreuve en Relais ; cochez la ou les catégories concernées :</w:t>
      </w:r>
      <w:r w:rsidDel="00000000" w:rsidR="00000000" w:rsidRPr="00000000">
        <w:rPr>
          <w:rFonts w:ascii="Comic Sans MS" w:cs="Comic Sans MS" w:eastAsia="Comic Sans MS" w:hAnsi="Comic Sans MS"/>
          <w:b w:val="1"/>
          <w:bCs w:val="1"/>
          <w:sz w:val="12"/>
          <w:szCs w:val="12"/>
          <w:rtl w:val="0"/>
        </w:rPr>
        <w:t xml:space="preserve"> </w:t>
      </w:r>
      <w:r w:rsidDel="00000000" w:rsidR="00000000" w:rsidRPr="00000000">
        <w:rPr>
          <w:rtl w:val="0"/>
        </w:rPr>
      </w:r>
    </w:p>
    <w:p w:rsidR="00000000" w:rsidDel="00000000" w:rsidP="00000000" w:rsidRDefault="00000000" w:rsidRPr="00000000" w14:paraId="000003E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7.2 de la R.S. 2026</w:t>
      </w:r>
      <w:r w:rsidDel="00000000" w:rsidR="00000000" w:rsidRPr="00000000">
        <w:rPr>
          <w:rtl w:val="0"/>
        </w:rPr>
      </w:r>
    </w:p>
    <w:p w:rsidR="00000000" w:rsidDel="00000000" w:rsidP="00000000" w:rsidRDefault="00000000" w:rsidRPr="00000000" w14:paraId="000003E6">
      <w:pPr>
        <w:jc w:val="both"/>
        <w:rPr>
          <w:rFonts w:ascii="Comic Sans MS" w:cs="Comic Sans MS" w:eastAsia="Comic Sans MS" w:hAnsi="Comic Sans MS"/>
          <w:sz w:val="12"/>
          <w:szCs w:val="12"/>
        </w:rPr>
      </w:pPr>
      <w:r w:rsidDel="00000000" w:rsidR="00000000" w:rsidRPr="00000000">
        <w:rPr>
          <w:rtl w:val="0"/>
        </w:rPr>
      </w:r>
    </w:p>
    <w:tbl>
      <w:tblPr>
        <w:tblStyle w:val="Table28"/>
        <w:tblW w:w="6711.0" w:type="dxa"/>
        <w:jc w:val="left"/>
        <w:tblInd w:w="274.0" w:type="dxa"/>
        <w:tblLayout w:type="fixed"/>
        <w:tblLook w:val="0000"/>
      </w:tblPr>
      <w:tblGrid>
        <w:gridCol w:w="1583"/>
        <w:gridCol w:w="850"/>
        <w:gridCol w:w="834"/>
        <w:gridCol w:w="883"/>
        <w:gridCol w:w="833"/>
        <w:gridCol w:w="884"/>
        <w:gridCol w:w="844"/>
        <w:tblGridChange w:id="0">
          <w:tblGrid>
            <w:gridCol w:w="1583"/>
            <w:gridCol w:w="850"/>
            <w:gridCol w:w="834"/>
            <w:gridCol w:w="883"/>
            <w:gridCol w:w="833"/>
            <w:gridCol w:w="884"/>
            <w:gridCol w:w="84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E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Épreuves en RELAIS</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E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3E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Type de Relais</w:t>
            </w:r>
            <w:r w:rsidDel="00000000" w:rsidR="00000000" w:rsidRPr="00000000">
              <w:rPr>
                <w:rtl w:val="0"/>
              </w:rPr>
            </w:r>
          </w:p>
        </w:tc>
        <w:tc>
          <w:tcPr>
            <w:gridSpan w:val="3"/>
            <w:tcBorders>
              <w:left w:color="000000" w:space="0" w:sz="4" w:val="single"/>
              <w:bottom w:color="000000" w:space="0" w:sz="4" w:val="single"/>
            </w:tcBorders>
            <w:vAlign w:val="center"/>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 </w:t>
            </w:r>
            <w:r w:rsidDel="00000000" w:rsidR="00000000" w:rsidRPr="00000000">
              <w:rPr>
                <w:rtl w:val="0"/>
              </w:rPr>
            </w:r>
          </w:p>
        </w:tc>
        <w:tc>
          <w:tcPr>
            <w:gridSpan w:val="3"/>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F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F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RELAIS</w:t>
            </w:r>
          </w:p>
        </w:tc>
        <w:tc>
          <w:tcPr>
            <w:tcBorders>
              <w:left w:color="000000" w:space="0" w:sz="4" w:val="single"/>
              <w:bottom w:color="000000" w:space="0" w:sz="4" w:val="single"/>
            </w:tcBorders>
          </w:tcPr>
          <w:p w:rsidR="00000000" w:rsidDel="00000000" w:rsidP="00000000" w:rsidRDefault="00000000" w:rsidRPr="00000000" w14:paraId="000003F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Natation</w:t>
            </w:r>
          </w:p>
        </w:tc>
        <w:tc>
          <w:tcPr>
            <w:tcBorders>
              <w:left w:color="000000" w:space="0" w:sz="4" w:val="single"/>
              <w:bottom w:color="000000" w:space="0" w:sz="4" w:val="single"/>
            </w:tcBorders>
          </w:tcPr>
          <w:p w:rsidR="00000000" w:rsidDel="00000000" w:rsidP="00000000" w:rsidRDefault="00000000" w:rsidRPr="00000000" w14:paraId="000003F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Cyclisme</w:t>
            </w:r>
          </w:p>
        </w:tc>
        <w:tc>
          <w:tcPr>
            <w:tcBorders>
              <w:left w:color="000000" w:space="0" w:sz="4" w:val="single"/>
              <w:bottom w:color="000000" w:space="0" w:sz="4" w:val="single"/>
            </w:tcBorders>
          </w:tcPr>
          <w:p w:rsidR="00000000" w:rsidDel="00000000" w:rsidP="00000000" w:rsidRDefault="00000000" w:rsidRPr="00000000" w14:paraId="000003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w:t>
            </w:r>
          </w:p>
        </w:tc>
        <w:tc>
          <w:tcPr>
            <w:tcBorders>
              <w:left w:color="000000" w:space="0" w:sz="4" w:val="single"/>
              <w:bottom w:color="000000" w:space="0" w:sz="4" w:val="single"/>
            </w:tcBorders>
          </w:tcPr>
          <w:p w:rsidR="00000000" w:rsidDel="00000000" w:rsidP="00000000" w:rsidRDefault="00000000" w:rsidRPr="00000000" w14:paraId="000003F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Natation</w:t>
            </w:r>
          </w:p>
        </w:tc>
        <w:tc>
          <w:tcPr>
            <w:tcBorders>
              <w:left w:color="000000" w:space="0" w:sz="4" w:val="single"/>
              <w:bottom w:color="000000" w:space="0" w:sz="4" w:val="single"/>
            </w:tcBorders>
          </w:tcPr>
          <w:p w:rsidR="00000000" w:rsidDel="00000000" w:rsidP="00000000" w:rsidRDefault="00000000" w:rsidRPr="00000000" w14:paraId="000003F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Cyclisme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F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Course à pied</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F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F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0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03">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40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0A">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40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1">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41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4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F">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4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2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42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2D">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42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3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34">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43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3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3B">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C">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existe deux types de relais :</w:t>
      </w:r>
    </w:p>
    <w:p w:rsidR="00000000" w:rsidDel="00000000" w:rsidP="00000000" w:rsidRDefault="00000000" w:rsidRPr="00000000" w14:paraId="0000043D">
      <w:pPr>
        <w:ind w:left="0" w:hanging="2"/>
        <w:jc w:val="both"/>
        <w:rPr>
          <w:rFonts w:ascii="Comic Sans MS" w:cs="Comic Sans MS" w:eastAsia="Comic Sans MS" w:hAnsi="Comic Sans MS"/>
          <w:sz w:val="22"/>
          <w:szCs w:val="22"/>
        </w:rPr>
      </w:pPr>
      <w:sdt>
        <w:sdtPr>
          <w:id w:val="-2147133827"/>
          <w:tag w:val="goog_rdk_6"/>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A</w:t>
      </w:r>
      <w:r w:rsidDel="00000000" w:rsidR="00000000" w:rsidRPr="00000000">
        <w:rPr>
          <w:rFonts w:ascii="Comic Sans MS" w:cs="Comic Sans MS" w:eastAsia="Comic Sans MS" w:hAnsi="Comic Sans MS"/>
          <w:sz w:val="22"/>
          <w:szCs w:val="22"/>
          <w:rtl w:val="0"/>
        </w:rPr>
        <w:t xml:space="preserve"> : Chaque participant réalise un parcours complet de triathlon avant de passer le relais.</w:t>
      </w:r>
    </w:p>
    <w:p w:rsidR="00000000" w:rsidDel="00000000" w:rsidP="00000000" w:rsidRDefault="00000000" w:rsidRPr="00000000" w14:paraId="0000043E">
      <w:pPr>
        <w:ind w:left="0" w:hanging="2"/>
        <w:jc w:val="both"/>
        <w:rPr>
          <w:rFonts w:ascii="Comic Sans MS" w:cs="Comic Sans MS" w:eastAsia="Comic Sans MS" w:hAnsi="Comic Sans MS"/>
          <w:sz w:val="22"/>
          <w:szCs w:val="22"/>
        </w:rPr>
      </w:pPr>
      <w:sdt>
        <w:sdtPr>
          <w:id w:val="-27575971"/>
          <w:tag w:val="goog_rdk_7"/>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B</w:t>
      </w:r>
      <w:r w:rsidDel="00000000" w:rsidR="00000000" w:rsidRPr="00000000">
        <w:rPr>
          <w:rFonts w:ascii="Comic Sans MS" w:cs="Comic Sans MS" w:eastAsia="Comic Sans MS" w:hAnsi="Comic Sans MS"/>
          <w:sz w:val="22"/>
          <w:szCs w:val="22"/>
          <w:rtl w:val="0"/>
        </w:rPr>
        <w:t xml:space="preserve"> : Chaque concurrent réalise une ou deux disciplines avant de passer le relais</w:t>
      </w:r>
    </w:p>
    <w:p w:rsidR="00000000" w:rsidDel="00000000" w:rsidP="00000000" w:rsidRDefault="00000000" w:rsidRPr="00000000" w14:paraId="0000043F">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relais type B est composé au minimum de 2 personnes, au maximum de 3 personnes.</w:t>
      </w:r>
    </w:p>
    <w:p w:rsidR="00000000" w:rsidDel="00000000" w:rsidP="00000000" w:rsidRDefault="00000000" w:rsidRPr="00000000" w14:paraId="00000440">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distances maximales autorisées </w:t>
      </w:r>
      <w:r w:rsidDel="00000000" w:rsidR="00000000" w:rsidRPr="00000000">
        <w:rPr>
          <w:rFonts w:ascii="Comic Sans MS" w:cs="Comic Sans MS" w:eastAsia="Comic Sans MS" w:hAnsi="Comic Sans MS"/>
          <w:b w:val="1"/>
          <w:bCs w:val="1"/>
          <w:sz w:val="22"/>
          <w:szCs w:val="22"/>
          <w:rtl w:val="0"/>
        </w:rPr>
        <w:t xml:space="preserve">pour une seule discipline</w:t>
      </w:r>
      <w:r w:rsidDel="00000000" w:rsidR="00000000" w:rsidRPr="00000000">
        <w:rPr>
          <w:rFonts w:ascii="Comic Sans MS" w:cs="Comic Sans MS" w:eastAsia="Comic Sans MS" w:hAnsi="Comic Sans MS"/>
          <w:sz w:val="22"/>
          <w:szCs w:val="22"/>
          <w:rtl w:val="0"/>
        </w:rPr>
        <w:t xml:space="preserve"> sont fonction de la catégorie d’âge :</w:t>
      </w:r>
    </w:p>
    <w:p w:rsidR="00000000" w:rsidDel="00000000" w:rsidP="00000000" w:rsidRDefault="00000000" w:rsidRPr="00000000" w14:paraId="00000441">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 Poussin : Distance Jeunes 2</w:t>
      </w:r>
    </w:p>
    <w:p w:rsidR="00000000" w:rsidDel="00000000" w:rsidP="00000000" w:rsidRDefault="00000000" w:rsidRPr="00000000" w14:paraId="00000442">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Poussin : Distance Jeunes 2</w:t>
      </w:r>
    </w:p>
    <w:p w:rsidR="00000000" w:rsidDel="00000000" w:rsidP="00000000" w:rsidRDefault="00000000" w:rsidRPr="00000000" w14:paraId="00000443">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Pupille : Distance XXS Jeunes</w:t>
      </w:r>
    </w:p>
    <w:p w:rsidR="00000000" w:rsidDel="00000000" w:rsidP="00000000" w:rsidRDefault="00000000" w:rsidRPr="00000000" w14:paraId="00000444">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Benjamin : Distance S Jeunes</w:t>
      </w:r>
    </w:p>
    <w:p w:rsidR="00000000" w:rsidDel="00000000" w:rsidP="00000000" w:rsidRDefault="00000000" w:rsidRPr="00000000" w14:paraId="00000445">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Minime : Distance XS Jeunes</w:t>
      </w:r>
    </w:p>
    <w:p w:rsidR="00000000" w:rsidDel="00000000" w:rsidP="00000000" w:rsidRDefault="00000000" w:rsidRPr="00000000" w14:paraId="00000446">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Cadet : Distance S Open</w:t>
      </w:r>
    </w:p>
    <w:p w:rsidR="00000000" w:rsidDel="00000000" w:rsidP="00000000" w:rsidRDefault="00000000" w:rsidRPr="00000000" w14:paraId="00000447">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relayeurs peuvent effectuer plusieurs disciplines sous réserve que le format de course total soit ouvert à leur catégorie d’âge en individuel.</w:t>
      </w:r>
    </w:p>
    <w:p w:rsidR="00000000" w:rsidDel="00000000" w:rsidP="00000000" w:rsidRDefault="00000000" w:rsidRPr="00000000" w14:paraId="00000448">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49">
      <w:pPr>
        <w:keepLines w:val="1"/>
        <w:widowControl w:val="0"/>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4A">
      <w:pPr>
        <w:shd w:fill="e5e5e5" w:val="clea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3-Licences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44B">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4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44D">
      <w:pPr>
        <w:spacing w:after="5" w:lineRule="auto"/>
        <w:ind w:left="0" w:hanging="2"/>
        <w:rPr>
          <w:rFonts w:ascii="Comic Sans MS" w:cs="Comic Sans MS" w:eastAsia="Comic Sans MS" w:hAnsi="Comic Sans MS"/>
        </w:rPr>
      </w:pPr>
      <w:sdt>
        <w:sdtPr>
          <w:id w:val="1136319899"/>
          <w:tag w:val="goog_rdk_8"/>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44E">
      <w:pPr>
        <w:spacing w:after="5" w:lineRule="auto"/>
        <w:ind w:left="0" w:hanging="2"/>
        <w:rPr>
          <w:rFonts w:ascii="Comic Sans MS" w:cs="Comic Sans MS" w:eastAsia="Comic Sans MS" w:hAnsi="Comic Sans MS"/>
        </w:rPr>
      </w:pPr>
      <w:sdt>
        <w:sdtPr>
          <w:id w:val="1159685641"/>
          <w:tag w:val="goog_rdk_9"/>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44F">
      <w:pPr>
        <w:ind w:left="0" w:hanging="2"/>
        <w:rPr>
          <w:rFonts w:ascii="Comic Sans MS" w:cs="Comic Sans MS" w:eastAsia="Comic Sans MS" w:hAnsi="Comic Sans MS"/>
        </w:rPr>
      </w:pPr>
      <w:sdt>
        <w:sdtPr>
          <w:id w:val="-1029347992"/>
          <w:tag w:val="goog_rdk_10"/>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450">
      <w:pPr>
        <w:ind w:left="0" w:hanging="2"/>
        <w:rPr/>
      </w:pPr>
      <w:sdt>
        <w:sdtPr>
          <w:id w:val="1543956740"/>
          <w:tag w:val="goog_rdk_11"/>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451">
      <w:pPr>
        <w:ind w:left="0" w:hanging="2"/>
        <w:rPr/>
      </w:pPr>
      <w:r w:rsidDel="00000000" w:rsidR="00000000" w:rsidRPr="00000000">
        <w:rPr>
          <w:rtl w:val="0"/>
        </w:rPr>
      </w:r>
    </w:p>
    <w:p w:rsidR="00000000" w:rsidDel="00000000" w:rsidP="00000000" w:rsidRDefault="00000000" w:rsidRPr="00000000" w14:paraId="00000452">
      <w:pPr>
        <w:ind w:left="0" w:right="15"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doit impérativement pris en ligne.</w:t>
      </w:r>
    </w:p>
    <w:p w:rsidR="00000000" w:rsidDel="00000000" w:rsidP="00000000" w:rsidRDefault="00000000" w:rsidRPr="00000000" w14:paraId="00000453">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4">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5">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6">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7">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8">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9">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A">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B">
      <w:pPr>
        <w:ind w:left="2" w:right="15" w:hanging="4"/>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Natation </w:t>
      </w:r>
      <w:r w:rsidDel="00000000" w:rsidR="00000000" w:rsidRPr="00000000">
        <w:rPr>
          <w:rtl w:val="0"/>
        </w:rPr>
      </w:r>
    </w:p>
    <w:p w:rsidR="00000000" w:rsidDel="00000000" w:rsidP="00000000" w:rsidRDefault="00000000" w:rsidRPr="00000000" w14:paraId="0000045C">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D">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6.4 de la R.S. 2026</w:t>
      </w:r>
      <w:r w:rsidDel="00000000" w:rsidR="00000000" w:rsidRPr="00000000">
        <w:rPr>
          <w:rtl w:val="0"/>
        </w:rPr>
      </w:r>
    </w:p>
    <w:p w:rsidR="00000000" w:rsidDel="00000000" w:rsidP="00000000" w:rsidRDefault="00000000" w:rsidRPr="00000000" w14:paraId="0000045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F">
      <w:pPr>
        <w:ind w:left="0" w:hanging="2"/>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460">
      <w:pPr>
        <w:ind w:left="0" w:hanging="2"/>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Toute organisation en piscine extérieure dépend du règlement de l'établissement.</w:t>
      </w:r>
    </w:p>
    <w:p w:rsidR="00000000" w:rsidDel="00000000" w:rsidP="00000000" w:rsidRDefault="00000000" w:rsidRPr="00000000" w14:paraId="00000461">
      <w:pPr>
        <w:ind w:left="0" w:hanging="2"/>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Si les conditions météorologiques entraînent l'annulation de cette partie, merci de prévoir une alternative DUATHLON (voir R.S. 2026 point 6.4.2)</w:t>
      </w:r>
    </w:p>
    <w:p w:rsidR="00000000" w:rsidDel="00000000" w:rsidP="00000000" w:rsidRDefault="00000000" w:rsidRPr="00000000" w14:paraId="00000462">
      <w:pPr>
        <w:ind w:left="0" w:hanging="2"/>
        <w:jc w:val="center"/>
        <w:rPr>
          <w:rFonts w:ascii="Comic Sans MS" w:cs="Comic Sans MS" w:eastAsia="Comic Sans MS" w:hAnsi="Comic Sans MS"/>
          <w:color w:val="ff0000"/>
          <w:sz w:val="24"/>
          <w:szCs w:val="24"/>
        </w:rPr>
      </w:pPr>
      <w:r w:rsidDel="00000000" w:rsidR="00000000" w:rsidRPr="00000000">
        <w:rPr>
          <w:rtl w:val="0"/>
        </w:rPr>
      </w:r>
    </w:p>
    <w:p w:rsidR="00000000" w:rsidDel="00000000" w:rsidP="00000000" w:rsidRDefault="00000000" w:rsidRPr="00000000" w14:paraId="0000046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6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65">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 Moyens de Sécurité mis en place :</w:t>
      </w:r>
      <w:r w:rsidDel="00000000" w:rsidR="00000000" w:rsidRPr="00000000">
        <w:rPr>
          <w:rtl w:val="0"/>
        </w:rPr>
      </w:r>
    </w:p>
    <w:p w:rsidR="00000000" w:rsidDel="00000000" w:rsidP="00000000" w:rsidRDefault="00000000" w:rsidRPr="00000000" w14:paraId="0000046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w:t>
      </w:r>
      <w:r w:rsidDel="00000000" w:rsidR="00000000" w:rsidRPr="00000000">
        <w:rPr>
          <w:rtl w:val="0"/>
        </w:rPr>
      </w:r>
    </w:p>
    <w:p w:rsidR="00000000" w:rsidDel="00000000" w:rsidP="00000000" w:rsidRDefault="00000000" w:rsidRPr="00000000" w14:paraId="00000467">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Les bateaux (pour une natation en plan d'eau naturel) :</w:t>
      </w:r>
      <w:r w:rsidDel="00000000" w:rsidR="00000000" w:rsidRPr="00000000">
        <w:rPr>
          <w:rtl w:val="0"/>
        </w:rPr>
      </w:r>
    </w:p>
    <w:p w:rsidR="00000000" w:rsidDel="00000000" w:rsidP="00000000" w:rsidRDefault="00000000" w:rsidRPr="00000000" w14:paraId="00000468">
      <w:pPr>
        <w:rPr>
          <w:rFonts w:ascii="Comic Sans MS" w:cs="Comic Sans MS" w:eastAsia="Comic Sans MS" w:hAnsi="Comic Sans MS"/>
          <w:sz w:val="12"/>
          <w:szCs w:val="12"/>
        </w:rPr>
      </w:pPr>
      <w:r w:rsidDel="00000000" w:rsidR="00000000" w:rsidRPr="00000000">
        <w:rPr>
          <w:rtl w:val="0"/>
        </w:rPr>
      </w:r>
    </w:p>
    <w:tbl>
      <w:tblPr>
        <w:tblStyle w:val="Table29"/>
        <w:tblW w:w="8990.0" w:type="dxa"/>
        <w:jc w:val="left"/>
        <w:tblInd w:w="145.0" w:type="dxa"/>
        <w:tblLayout w:type="fixed"/>
        <w:tblLook w:val="0000"/>
      </w:tblPr>
      <w:tblGrid>
        <w:gridCol w:w="4142"/>
        <w:gridCol w:w="843"/>
        <w:gridCol w:w="853"/>
        <w:gridCol w:w="3152"/>
        <w:tblGridChange w:id="0">
          <w:tblGrid>
            <w:gridCol w:w="4142"/>
            <w:gridCol w:w="843"/>
            <w:gridCol w:w="853"/>
            <w:gridCol w:w="3152"/>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6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ouvreurs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C">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6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de fermeture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7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de surveillance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4">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7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 réservé à l’arbitre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8">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bl>
    <w:p w:rsidR="00000000" w:rsidDel="00000000" w:rsidP="00000000" w:rsidRDefault="00000000" w:rsidRPr="00000000" w14:paraId="0000047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7A">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humains prévus pour la sécurité de la course :</w:t>
      </w:r>
      <w:r w:rsidDel="00000000" w:rsidR="00000000" w:rsidRPr="00000000">
        <w:rPr>
          <w:rtl w:val="0"/>
        </w:rPr>
      </w:r>
    </w:p>
    <w:p w:rsidR="00000000" w:rsidDel="00000000" w:rsidP="00000000" w:rsidRDefault="00000000" w:rsidRPr="00000000" w14:paraId="0000047B">
      <w:pPr>
        <w:rPr>
          <w:rFonts w:ascii="Comic Sans MS" w:cs="Comic Sans MS" w:eastAsia="Comic Sans MS" w:hAnsi="Comic Sans MS"/>
          <w:sz w:val="12"/>
          <w:szCs w:val="12"/>
        </w:rPr>
      </w:pPr>
      <w:r w:rsidDel="00000000" w:rsidR="00000000" w:rsidRPr="00000000">
        <w:rPr>
          <w:rtl w:val="0"/>
        </w:rPr>
      </w:r>
    </w:p>
    <w:tbl>
      <w:tblPr>
        <w:tblStyle w:val="Table30"/>
        <w:tblW w:w="9020.0" w:type="dxa"/>
        <w:jc w:val="left"/>
        <w:tblInd w:w="134.0" w:type="dxa"/>
        <w:tblLayout w:type="fixed"/>
        <w:tblLook w:val="0000"/>
      </w:tblPr>
      <w:tblGrid>
        <w:gridCol w:w="4154"/>
        <w:gridCol w:w="842"/>
        <w:gridCol w:w="854"/>
        <w:gridCol w:w="3170"/>
        <w:tblGridChange w:id="0">
          <w:tblGrid>
            <w:gridCol w:w="4154"/>
            <w:gridCol w:w="842"/>
            <w:gridCol w:w="854"/>
            <w:gridCol w:w="317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7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possesseurs du BNSSA à jour de révision quinquennale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F">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8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bateau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8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canoë</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7">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8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Plongeurs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B">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48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8D">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Moyens de transmissions utilisés par tous les bateaux  lors de l'épreuve :</w:t>
      </w:r>
      <w:r w:rsidDel="00000000" w:rsidR="00000000" w:rsidRPr="00000000">
        <w:rPr>
          <w:rtl w:val="0"/>
        </w:rPr>
      </w:r>
    </w:p>
    <w:p w:rsidR="00000000" w:rsidDel="00000000" w:rsidP="00000000" w:rsidRDefault="00000000" w:rsidRPr="00000000" w14:paraId="0000048E">
      <w:pPr>
        <w:rPr>
          <w:rFonts w:ascii="Comic Sans MS" w:cs="Comic Sans MS" w:eastAsia="Comic Sans MS" w:hAnsi="Comic Sans MS"/>
          <w:sz w:val="12"/>
          <w:szCs w:val="12"/>
        </w:rPr>
      </w:pPr>
      <w:r w:rsidDel="00000000" w:rsidR="00000000" w:rsidRPr="00000000">
        <w:rPr>
          <w:rtl w:val="0"/>
        </w:rPr>
      </w:r>
    </w:p>
    <w:tbl>
      <w:tblPr>
        <w:tblStyle w:val="Table31"/>
        <w:tblW w:w="5210.0" w:type="dxa"/>
        <w:jc w:val="left"/>
        <w:tblInd w:w="2090.0" w:type="dxa"/>
        <w:tblLayout w:type="fixed"/>
        <w:tblLook w:val="0000"/>
      </w:tblPr>
      <w:tblGrid>
        <w:gridCol w:w="3260"/>
        <w:gridCol w:w="851"/>
        <w:gridCol w:w="1099"/>
        <w:tblGridChange w:id="0">
          <w:tblGrid>
            <w:gridCol w:w="3260"/>
            <w:gridCol w:w="851"/>
            <w:gridCol w:w="1099"/>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8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1">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9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9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4">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95">
      <w:pPr>
        <w:ind w:left="0" w:hanging="2"/>
        <w:rPr/>
      </w:pPr>
      <w:r w:rsidDel="00000000" w:rsidR="00000000" w:rsidRPr="00000000">
        <w:rPr>
          <w:rtl w:val="0"/>
        </w:rPr>
      </w:r>
    </w:p>
    <w:p w:rsidR="00000000" w:rsidDel="00000000" w:rsidP="00000000" w:rsidRDefault="00000000" w:rsidRPr="00000000" w14:paraId="00000496">
      <w:pPr>
        <w:ind w:left="2" w:hanging="4"/>
        <w:jc w:val="center"/>
        <w:rPr>
          <w:rFonts w:ascii="Comic Sans MS" w:cs="Comic Sans MS" w:eastAsia="Comic Sans MS" w:hAnsi="Comic Sans MS"/>
          <w:sz w:val="36"/>
          <w:szCs w:val="36"/>
          <w:u w:val="single"/>
        </w:rPr>
      </w:pPr>
      <w:r w:rsidDel="00000000" w:rsidR="00000000" w:rsidRPr="00000000">
        <w:rPr>
          <w:rtl w:val="0"/>
        </w:rPr>
      </w:r>
    </w:p>
    <w:p w:rsidR="00000000" w:rsidDel="00000000" w:rsidP="00000000" w:rsidRDefault="00000000" w:rsidRPr="00000000" w14:paraId="0000049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8">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99">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9A">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9B">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Cycliste</w:t>
      </w:r>
      <w:r w:rsidDel="00000000" w:rsidR="00000000" w:rsidRPr="00000000">
        <w:rPr>
          <w:rtl w:val="0"/>
        </w:rPr>
      </w:r>
    </w:p>
    <w:p w:rsidR="00000000" w:rsidDel="00000000" w:rsidP="00000000" w:rsidRDefault="00000000" w:rsidRPr="00000000" w14:paraId="0000049C">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49D">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6.5 de la R.S. 2026</w:t>
      </w:r>
      <w:r w:rsidDel="00000000" w:rsidR="00000000" w:rsidRPr="00000000">
        <w:rPr>
          <w:rtl w:val="0"/>
        </w:rPr>
      </w:r>
    </w:p>
    <w:p w:rsidR="00000000" w:rsidDel="00000000" w:rsidP="00000000" w:rsidRDefault="00000000" w:rsidRPr="00000000" w14:paraId="0000049E">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F">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A0">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1 - Signaleurs sur parcours cycliste :</w:t>
      </w:r>
      <w:r w:rsidDel="00000000" w:rsidR="00000000" w:rsidRPr="00000000">
        <w:rPr>
          <w:rtl w:val="0"/>
        </w:rPr>
      </w:r>
    </w:p>
    <w:p w:rsidR="00000000" w:rsidDel="00000000" w:rsidP="00000000" w:rsidRDefault="00000000" w:rsidRPr="00000000" w14:paraId="000004A1">
      <w:pPr>
        <w:ind w:left="0" w:hanging="2"/>
        <w:rPr>
          <w:rFonts w:ascii="Comic Sans MS" w:cs="Comic Sans MS" w:eastAsia="Comic Sans MS" w:hAnsi="Comic Sans MS"/>
        </w:rPr>
      </w:pPr>
      <w:r w:rsidDel="00000000" w:rsidR="00000000" w:rsidRPr="00000000">
        <w:rPr>
          <w:rtl w:val="0"/>
        </w:rPr>
      </w:r>
    </w:p>
    <w:tbl>
      <w:tblPr>
        <w:tblStyle w:val="Table32"/>
        <w:tblW w:w="9235.0" w:type="dxa"/>
        <w:jc w:val="left"/>
        <w:tblInd w:w="147.0" w:type="dxa"/>
        <w:tblLayout w:type="fixed"/>
        <w:tblLook w:val="0000"/>
      </w:tblPr>
      <w:tblGrid>
        <w:gridCol w:w="2805"/>
        <w:gridCol w:w="4245"/>
        <w:gridCol w:w="1020"/>
        <w:gridCol w:w="1165"/>
        <w:tblGridChange w:id="0">
          <w:tblGrid>
            <w:gridCol w:w="2805"/>
            <w:gridCol w:w="4245"/>
            <w:gridCol w:w="1020"/>
            <w:gridCol w:w="1165"/>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A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4A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A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4A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B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1">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4B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4B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4B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B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4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B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BA">
      <w:pPr>
        <w:ind w:left="0" w:hanging="2"/>
        <w:rPr>
          <w:rFonts w:ascii="Comic Sans MS" w:cs="Comic Sans MS" w:eastAsia="Comic Sans MS" w:hAnsi="Comic Sans MS"/>
        </w:rPr>
      </w:pPr>
      <w:r w:rsidDel="00000000" w:rsidR="00000000" w:rsidRPr="00000000">
        <w:rPr>
          <w:rtl w:val="0"/>
        </w:rPr>
      </w:r>
    </w:p>
    <w:tbl>
      <w:tblPr>
        <w:tblStyle w:val="Table33"/>
        <w:tblW w:w="8760.0" w:type="dxa"/>
        <w:jc w:val="left"/>
        <w:tblInd w:w="147.0" w:type="dxa"/>
        <w:tblLayout w:type="fixed"/>
        <w:tblLook w:val="0000"/>
      </w:tblPr>
      <w:tblGrid>
        <w:gridCol w:w="3682"/>
        <w:gridCol w:w="1223"/>
        <w:gridCol w:w="1275"/>
        <w:gridCol w:w="1245"/>
        <w:gridCol w:w="1335"/>
        <w:tblGridChange w:id="0">
          <w:tblGrid>
            <w:gridCol w:w="3682"/>
            <w:gridCol w:w="1223"/>
            <w:gridCol w:w="1275"/>
            <w:gridCol w:w="1245"/>
            <w:gridCol w:w="1335"/>
          </w:tblGrid>
        </w:tblGridChange>
      </w:tblGrid>
      <w:tr>
        <w:trPr>
          <w:cantSplit w:val="0"/>
          <w:tblHeader w:val="0"/>
        </w:trPr>
        <w:tc>
          <w:tcPr/>
          <w:p w:rsidR="00000000" w:rsidDel="00000000" w:rsidP="00000000" w:rsidRDefault="00000000" w:rsidRPr="00000000" w14:paraId="000004B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B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B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C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4C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C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C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C4">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C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4C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C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C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C9">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C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B">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C">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2 - Véhicules de Course sur parcours cycliste :</w:t>
      </w:r>
      <w:r w:rsidDel="00000000" w:rsidR="00000000" w:rsidRPr="00000000">
        <w:rPr>
          <w:rtl w:val="0"/>
        </w:rPr>
      </w:r>
    </w:p>
    <w:p w:rsidR="00000000" w:rsidDel="00000000" w:rsidP="00000000" w:rsidRDefault="00000000" w:rsidRPr="00000000" w14:paraId="000004CD">
      <w:pPr>
        <w:ind w:left="0" w:hanging="2"/>
        <w:rPr>
          <w:rFonts w:ascii="Comic Sans MS" w:cs="Comic Sans MS" w:eastAsia="Comic Sans MS" w:hAnsi="Comic Sans MS"/>
        </w:rPr>
      </w:pPr>
      <w:r w:rsidDel="00000000" w:rsidR="00000000" w:rsidRPr="00000000">
        <w:rPr>
          <w:rtl w:val="0"/>
        </w:rPr>
      </w:r>
    </w:p>
    <w:tbl>
      <w:tblPr>
        <w:tblStyle w:val="Table34"/>
        <w:tblW w:w="10360.0" w:type="dxa"/>
        <w:jc w:val="left"/>
        <w:tblInd w:w="11.0" w:type="dxa"/>
        <w:tblLayout w:type="fixed"/>
        <w:tblLook w:val="0000"/>
      </w:tblPr>
      <w:tblGrid>
        <w:gridCol w:w="1155"/>
        <w:gridCol w:w="3540"/>
        <w:gridCol w:w="675"/>
        <w:gridCol w:w="780"/>
        <w:gridCol w:w="2475"/>
        <w:gridCol w:w="1735"/>
        <w:tblGridChange w:id="0">
          <w:tblGrid>
            <w:gridCol w:w="1155"/>
            <w:gridCol w:w="3540"/>
            <w:gridCol w:w="675"/>
            <w:gridCol w:w="780"/>
            <w:gridCol w:w="2475"/>
            <w:gridCol w:w="1735"/>
          </w:tblGrid>
        </w:tblGridChange>
      </w:tblGrid>
      <w:tr>
        <w:trPr>
          <w:cantSplit w:val="0"/>
          <w:tblHeader w:val="0"/>
        </w:trPr>
        <w:tc>
          <w:tcPr>
            <w:vAlign w:val="center"/>
          </w:tcPr>
          <w:p w:rsidR="00000000" w:rsidDel="00000000" w:rsidP="00000000" w:rsidRDefault="00000000" w:rsidRPr="00000000" w14:paraId="000004C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CF">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D0">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D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D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3">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D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D9">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4D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DF">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E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E1">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un véhicule d’ouverture identifié « Course » et un de fermeture identifié « fin de course » sont obligatoires</w:t>
      </w:r>
    </w:p>
    <w:p w:rsidR="00000000" w:rsidDel="00000000" w:rsidP="00000000" w:rsidRDefault="00000000" w:rsidRPr="00000000" w14:paraId="000004E2">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4E3">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E4">
      <w:pPr>
        <w:shd w:fill="e5e5e5" w:val="clear"/>
        <w:ind w:left="0" w:hanging="2"/>
        <w:rPr/>
      </w:pPr>
      <w:r w:rsidDel="00000000" w:rsidR="00000000" w:rsidRPr="00000000">
        <w:rPr>
          <w:rFonts w:ascii="Comic Sans MS" w:cs="Comic Sans MS" w:eastAsia="Comic Sans MS" w:hAnsi="Comic Sans MS"/>
          <w:b w:val="1"/>
          <w:bCs w:val="1"/>
          <w:sz w:val="24"/>
          <w:szCs w:val="24"/>
          <w:rtl w:val="0"/>
        </w:rPr>
        <w:t xml:space="preserve">3 - Fléchage des Parcours cyclistes et Matérialisation du kilométrage :</w:t>
      </w:r>
      <w:r w:rsidDel="00000000" w:rsidR="00000000" w:rsidRPr="00000000">
        <w:rPr>
          <w:rtl w:val="0"/>
        </w:rPr>
      </w:r>
    </w:p>
    <w:p w:rsidR="00000000" w:rsidDel="00000000" w:rsidP="00000000" w:rsidRDefault="00000000" w:rsidRPr="00000000" w14:paraId="000004E5">
      <w:pPr>
        <w:ind w:left="0" w:hanging="2"/>
        <w:rPr/>
      </w:pPr>
      <w:r w:rsidDel="00000000" w:rsidR="00000000" w:rsidRPr="00000000">
        <w:rPr>
          <w:rtl w:val="0"/>
        </w:rPr>
      </w:r>
    </w:p>
    <w:p w:rsidR="00000000" w:rsidDel="00000000" w:rsidP="00000000" w:rsidRDefault="00000000" w:rsidRPr="00000000" w14:paraId="000004E6">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4E7">
      <w:pPr>
        <w:numPr>
          <w:ilvl w:val="0"/>
          <w:numId w:val="10"/>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Indiquer la direction par des panneaux de direction ou balisage visible tout au long du parcours et à chaque intersection (sol ou vertical)</w:t>
      </w:r>
    </w:p>
    <w:p w:rsidR="00000000" w:rsidDel="00000000" w:rsidP="00000000" w:rsidRDefault="00000000" w:rsidRPr="00000000" w14:paraId="000004E8">
      <w:pPr>
        <w:numPr>
          <w:ilvl w:val="0"/>
          <w:numId w:val="10"/>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Signaler les zones dangereuses (pente forte, virage dangereux,...)</w:t>
      </w:r>
    </w:p>
    <w:p w:rsidR="00000000" w:rsidDel="00000000" w:rsidP="00000000" w:rsidRDefault="00000000" w:rsidRPr="00000000" w14:paraId="000004E9">
      <w:pPr>
        <w:numPr>
          <w:ilvl w:val="0"/>
          <w:numId w:val="10"/>
        </w:numPr>
        <w:ind w:left="0" w:hanging="2"/>
        <w:rPr>
          <w:color w:val="ff0000"/>
        </w:rPr>
      </w:pPr>
      <w:r w:rsidDel="00000000" w:rsidR="00000000" w:rsidRPr="00000000">
        <w:rPr>
          <w:rFonts w:ascii="Comic Sans MS" w:cs="Comic Sans MS" w:eastAsia="Comic Sans MS" w:hAnsi="Comic Sans MS"/>
          <w:color w:val="ff0000"/>
          <w:rtl w:val="0"/>
        </w:rPr>
        <w:t xml:space="preserve">Sur route, balayer les graviers et gravillons avant la course</w:t>
      </w:r>
      <w:r w:rsidDel="00000000" w:rsidR="00000000" w:rsidRPr="00000000">
        <w:rPr>
          <w:rtl w:val="0"/>
        </w:rPr>
      </w:r>
    </w:p>
    <w:p w:rsidR="00000000" w:rsidDel="00000000" w:rsidP="00000000" w:rsidRDefault="00000000" w:rsidRPr="00000000" w14:paraId="000004EA">
      <w:pPr>
        <w:ind w:left="0" w:hanging="2"/>
        <w:rPr>
          <w:color w:val="ff0000"/>
        </w:rPr>
      </w:pPr>
      <w:r w:rsidDel="00000000" w:rsidR="00000000" w:rsidRPr="00000000">
        <w:rPr>
          <w:rtl w:val="0"/>
        </w:rPr>
      </w:r>
    </w:p>
    <w:tbl>
      <w:tblPr>
        <w:tblStyle w:val="Table35"/>
        <w:tblW w:w="9520.0" w:type="dxa"/>
        <w:jc w:val="left"/>
        <w:tblLayout w:type="fixed"/>
        <w:tblLook w:val="0000"/>
      </w:tblPr>
      <w:tblGrid>
        <w:gridCol w:w="1350"/>
        <w:gridCol w:w="1215"/>
        <w:gridCol w:w="555"/>
        <w:gridCol w:w="750"/>
        <w:gridCol w:w="1230"/>
        <w:gridCol w:w="1290"/>
        <w:gridCol w:w="1290"/>
        <w:gridCol w:w="1840"/>
        <w:tblGridChange w:id="0">
          <w:tblGrid>
            <w:gridCol w:w="1350"/>
            <w:gridCol w:w="1215"/>
            <w:gridCol w:w="555"/>
            <w:gridCol w:w="750"/>
            <w:gridCol w:w="1230"/>
            <w:gridCol w:w="1290"/>
            <w:gridCol w:w="1290"/>
            <w:gridCol w:w="1840"/>
          </w:tblGrid>
        </w:tblGridChange>
      </w:tblGrid>
      <w:tr>
        <w:trPr>
          <w:cantSplit w:val="0"/>
          <w:tblHeader w:val="0"/>
        </w:trPr>
        <w:tc>
          <w:tcPr>
            <w:vAlign w:val="center"/>
          </w:tcPr>
          <w:p w:rsidR="00000000" w:rsidDel="00000000" w:rsidP="00000000" w:rsidRDefault="00000000" w:rsidRPr="00000000" w14:paraId="000004EB">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EC">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ED">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EE">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F3">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F4">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F5">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F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F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4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4F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FA">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F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E">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0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0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06">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0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0B">
      <w:pPr>
        <w:ind w:left="0" w:hanging="2"/>
        <w:rPr>
          <w:rFonts w:ascii="Comic Sans MS" w:cs="Comic Sans MS" w:eastAsia="Comic Sans MS" w:hAnsi="Comic Sans MS"/>
        </w:rPr>
      </w:pPr>
      <w:r w:rsidDel="00000000" w:rsidR="00000000" w:rsidRPr="00000000">
        <w:rPr>
          <w:rtl w:val="0"/>
        </w:rPr>
      </w:r>
    </w:p>
    <w:tbl>
      <w:tblPr>
        <w:tblStyle w:val="Table36"/>
        <w:tblW w:w="9500.0" w:type="dxa"/>
        <w:jc w:val="left"/>
        <w:tblLayout w:type="fixed"/>
        <w:tblLook w:val="0000"/>
      </w:tblPr>
      <w:tblGrid>
        <w:gridCol w:w="1575"/>
        <w:gridCol w:w="1065"/>
        <w:gridCol w:w="585"/>
        <w:gridCol w:w="645"/>
        <w:gridCol w:w="1230"/>
        <w:gridCol w:w="1290"/>
        <w:gridCol w:w="1290"/>
        <w:gridCol w:w="1820"/>
        <w:tblGridChange w:id="0">
          <w:tblGrid>
            <w:gridCol w:w="1575"/>
            <w:gridCol w:w="1065"/>
            <w:gridCol w:w="585"/>
            <w:gridCol w:w="645"/>
            <w:gridCol w:w="1230"/>
            <w:gridCol w:w="1290"/>
            <w:gridCol w:w="1290"/>
            <w:gridCol w:w="1820"/>
          </w:tblGrid>
        </w:tblGridChange>
      </w:tblGrid>
      <w:tr>
        <w:trPr>
          <w:cantSplit w:val="0"/>
          <w:tblHeader w:val="0"/>
        </w:trPr>
        <w:tc>
          <w:tcPr>
            <w:vAlign w:val="center"/>
          </w:tcPr>
          <w:p w:rsidR="00000000" w:rsidDel="00000000" w:rsidP="00000000" w:rsidRDefault="00000000" w:rsidRPr="00000000" w14:paraId="0000050C">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0D">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0E">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0F">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0">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14">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6">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1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1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F">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2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27">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2C">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2D">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u w:val="single"/>
        </w:rPr>
      </w:pPr>
      <w:r w:rsidDel="00000000" w:rsidR="00000000" w:rsidRPr="00000000">
        <w:rPr>
          <w:rtl w:val="0"/>
        </w:rPr>
      </w:r>
    </w:p>
    <w:p w:rsidR="00000000" w:rsidDel="00000000" w:rsidP="00000000" w:rsidRDefault="00000000" w:rsidRPr="00000000" w14:paraId="0000052E">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Pédestre</w:t>
      </w:r>
      <w:r w:rsidDel="00000000" w:rsidR="00000000" w:rsidRPr="00000000">
        <w:rPr>
          <w:rtl w:val="0"/>
        </w:rPr>
      </w:r>
    </w:p>
    <w:p w:rsidR="00000000" w:rsidDel="00000000" w:rsidP="00000000" w:rsidRDefault="00000000" w:rsidRPr="00000000" w14:paraId="0000052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530">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6.6 de la R.S. 2026</w:t>
      </w:r>
      <w:r w:rsidDel="00000000" w:rsidR="00000000" w:rsidRPr="00000000">
        <w:rPr>
          <w:rtl w:val="0"/>
        </w:rPr>
      </w:r>
    </w:p>
    <w:p w:rsidR="00000000" w:rsidDel="00000000" w:rsidP="00000000" w:rsidRDefault="00000000" w:rsidRPr="00000000" w14:paraId="00000531">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3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33">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Course à pied :</w:t>
      </w:r>
      <w:r w:rsidDel="00000000" w:rsidR="00000000" w:rsidRPr="00000000">
        <w:rPr>
          <w:rtl w:val="0"/>
        </w:rPr>
      </w:r>
    </w:p>
    <w:p w:rsidR="00000000" w:rsidDel="00000000" w:rsidP="00000000" w:rsidRDefault="00000000" w:rsidRPr="00000000" w14:paraId="00000534">
      <w:pPr>
        <w:ind w:left="0" w:hanging="2"/>
        <w:rPr>
          <w:rFonts w:ascii="Comic Sans MS" w:cs="Comic Sans MS" w:eastAsia="Comic Sans MS" w:hAnsi="Comic Sans MS"/>
          <w:sz w:val="16"/>
          <w:szCs w:val="16"/>
        </w:rPr>
      </w:pPr>
      <w:r w:rsidDel="00000000" w:rsidR="00000000" w:rsidRPr="00000000">
        <w:rPr>
          <w:rtl w:val="0"/>
        </w:rPr>
      </w:r>
    </w:p>
    <w:tbl>
      <w:tblPr>
        <w:tblStyle w:val="Table37"/>
        <w:tblW w:w="8993.0" w:type="dxa"/>
        <w:jc w:val="left"/>
        <w:tblInd w:w="147.0" w:type="dxa"/>
        <w:tblLayout w:type="fixed"/>
        <w:tblLook w:val="0000"/>
      </w:tblPr>
      <w:tblGrid>
        <w:gridCol w:w="2805"/>
        <w:gridCol w:w="4245"/>
        <w:gridCol w:w="917"/>
        <w:gridCol w:w="1026"/>
        <w:tblGridChange w:id="0">
          <w:tblGrid>
            <w:gridCol w:w="2805"/>
            <w:gridCol w:w="4245"/>
            <w:gridCol w:w="917"/>
            <w:gridCol w:w="1026"/>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3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3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53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3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53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4">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54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54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54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4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54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4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54D">
      <w:pPr>
        <w:ind w:left="0" w:hanging="2"/>
        <w:rPr>
          <w:rFonts w:ascii="Comic Sans MS" w:cs="Comic Sans MS" w:eastAsia="Comic Sans MS" w:hAnsi="Comic Sans MS"/>
        </w:rPr>
      </w:pPr>
      <w:r w:rsidDel="00000000" w:rsidR="00000000" w:rsidRPr="00000000">
        <w:rPr>
          <w:rtl w:val="0"/>
        </w:rPr>
      </w:r>
    </w:p>
    <w:tbl>
      <w:tblPr>
        <w:tblStyle w:val="Table38"/>
        <w:tblW w:w="9000.0" w:type="dxa"/>
        <w:jc w:val="left"/>
        <w:tblInd w:w="147.0" w:type="dxa"/>
        <w:tblLayout w:type="fixed"/>
        <w:tblLook w:val="0000"/>
      </w:tblPr>
      <w:tblGrid>
        <w:gridCol w:w="3682"/>
        <w:gridCol w:w="1351"/>
        <w:gridCol w:w="1334"/>
        <w:gridCol w:w="1350"/>
        <w:gridCol w:w="1283"/>
        <w:tblGridChange w:id="0">
          <w:tblGrid>
            <w:gridCol w:w="3682"/>
            <w:gridCol w:w="1351"/>
            <w:gridCol w:w="1334"/>
            <w:gridCol w:w="1350"/>
            <w:gridCol w:w="1283"/>
          </w:tblGrid>
        </w:tblGridChange>
      </w:tblGrid>
      <w:tr>
        <w:trPr>
          <w:cantSplit w:val="0"/>
          <w:tblHeader w:val="0"/>
        </w:trPr>
        <w:tc>
          <w:tcPr/>
          <w:p w:rsidR="00000000" w:rsidDel="00000000" w:rsidP="00000000" w:rsidRDefault="00000000" w:rsidRPr="00000000" w14:paraId="0000054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2">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55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55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5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5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57">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5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55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5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5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5C">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5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5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5F">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pédestre :</w:t>
      </w:r>
      <w:r w:rsidDel="00000000" w:rsidR="00000000" w:rsidRPr="00000000">
        <w:rPr>
          <w:rtl w:val="0"/>
        </w:rPr>
      </w:r>
    </w:p>
    <w:p w:rsidR="00000000" w:rsidDel="00000000" w:rsidP="00000000" w:rsidRDefault="00000000" w:rsidRPr="00000000" w14:paraId="00000560">
      <w:pPr>
        <w:ind w:left="0" w:hanging="2"/>
        <w:rPr>
          <w:rFonts w:ascii="Comic Sans MS" w:cs="Comic Sans MS" w:eastAsia="Comic Sans MS" w:hAnsi="Comic Sans MS"/>
          <w:sz w:val="16"/>
          <w:szCs w:val="16"/>
        </w:rPr>
      </w:pPr>
      <w:r w:rsidDel="00000000" w:rsidR="00000000" w:rsidRPr="00000000">
        <w:rPr>
          <w:rtl w:val="0"/>
        </w:rPr>
      </w:r>
    </w:p>
    <w:tbl>
      <w:tblPr>
        <w:tblStyle w:val="Table39"/>
        <w:tblW w:w="10015.0" w:type="dxa"/>
        <w:jc w:val="left"/>
        <w:tblLayout w:type="fixed"/>
        <w:tblLook w:val="0000"/>
      </w:tblPr>
      <w:tblGrid>
        <w:gridCol w:w="1155"/>
        <w:gridCol w:w="3525"/>
        <w:gridCol w:w="735"/>
        <w:gridCol w:w="780"/>
        <w:gridCol w:w="2445"/>
        <w:gridCol w:w="1375"/>
        <w:tblGridChange w:id="0">
          <w:tblGrid>
            <w:gridCol w:w="1155"/>
            <w:gridCol w:w="3525"/>
            <w:gridCol w:w="735"/>
            <w:gridCol w:w="780"/>
            <w:gridCol w:w="2445"/>
            <w:gridCol w:w="1375"/>
          </w:tblGrid>
        </w:tblGridChange>
      </w:tblGrid>
      <w:tr>
        <w:trPr>
          <w:cantSplit w:val="0"/>
          <w:tblHeader w:val="0"/>
        </w:trPr>
        <w:tc>
          <w:tcPr>
            <w:vAlign w:val="center"/>
          </w:tcPr>
          <w:p w:rsidR="00000000" w:rsidDel="00000000" w:rsidP="00000000" w:rsidRDefault="00000000" w:rsidRPr="00000000" w14:paraId="00000561">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62">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63">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6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6">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6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6C">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6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57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7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72">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7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4">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575">
      <w:pPr>
        <w:numPr>
          <w:ilvl w:val="0"/>
          <w:numId w:val="11"/>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576">
      <w:pPr>
        <w:numPr>
          <w:ilvl w:val="0"/>
          <w:numId w:val="11"/>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577">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578">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57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B">
      <w:pPr>
        <w:ind w:left="0" w:hanging="2"/>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57C">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tbl>
      <w:tblPr>
        <w:tblStyle w:val="Table40"/>
        <w:tblW w:w="9135.0" w:type="dxa"/>
        <w:jc w:val="left"/>
        <w:tblLayout w:type="fixed"/>
        <w:tblLook w:val="0000"/>
      </w:tblPr>
      <w:tblGrid>
        <w:gridCol w:w="1350"/>
        <w:gridCol w:w="1215"/>
        <w:gridCol w:w="555"/>
        <w:gridCol w:w="750"/>
        <w:gridCol w:w="1347"/>
        <w:gridCol w:w="1316"/>
        <w:gridCol w:w="1334"/>
        <w:gridCol w:w="1268"/>
        <w:tblGridChange w:id="0">
          <w:tblGrid>
            <w:gridCol w:w="1350"/>
            <w:gridCol w:w="1215"/>
            <w:gridCol w:w="555"/>
            <w:gridCol w:w="750"/>
            <w:gridCol w:w="1347"/>
            <w:gridCol w:w="1316"/>
            <w:gridCol w:w="1334"/>
            <w:gridCol w:w="1268"/>
          </w:tblGrid>
        </w:tblGridChange>
      </w:tblGrid>
      <w:tr>
        <w:trPr>
          <w:cantSplit w:val="0"/>
          <w:tblHeader w:val="0"/>
        </w:trPr>
        <w:tc>
          <w:tcPr>
            <w:vAlign w:val="center"/>
          </w:tcPr>
          <w:p w:rsidR="00000000" w:rsidDel="00000000" w:rsidP="00000000" w:rsidRDefault="00000000" w:rsidRPr="00000000" w14:paraId="0000057D">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7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7F">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80">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8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8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87">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8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8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8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8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8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8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8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90">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9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98">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9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9D">
      <w:pPr>
        <w:ind w:left="0" w:hanging="2"/>
        <w:rPr>
          <w:rFonts w:ascii="Comic Sans MS" w:cs="Comic Sans MS" w:eastAsia="Comic Sans MS" w:hAnsi="Comic Sans MS"/>
        </w:rPr>
      </w:pPr>
      <w:r w:rsidDel="00000000" w:rsidR="00000000" w:rsidRPr="00000000">
        <w:rPr>
          <w:rtl w:val="0"/>
        </w:rPr>
      </w:r>
    </w:p>
    <w:tbl>
      <w:tblPr>
        <w:tblStyle w:val="Table41"/>
        <w:tblW w:w="9120.0" w:type="dxa"/>
        <w:jc w:val="left"/>
        <w:tblLayout w:type="fixed"/>
        <w:tblLook w:val="0000"/>
      </w:tblPr>
      <w:tblGrid>
        <w:gridCol w:w="1575"/>
        <w:gridCol w:w="1065"/>
        <w:gridCol w:w="585"/>
        <w:gridCol w:w="645"/>
        <w:gridCol w:w="1347"/>
        <w:gridCol w:w="1316"/>
        <w:gridCol w:w="1317"/>
        <w:gridCol w:w="1270"/>
        <w:tblGridChange w:id="0">
          <w:tblGrid>
            <w:gridCol w:w="1575"/>
            <w:gridCol w:w="1065"/>
            <w:gridCol w:w="585"/>
            <w:gridCol w:w="645"/>
            <w:gridCol w:w="1347"/>
            <w:gridCol w:w="1316"/>
            <w:gridCol w:w="1317"/>
            <w:gridCol w:w="1270"/>
          </w:tblGrid>
        </w:tblGridChange>
      </w:tblGrid>
      <w:tr>
        <w:trPr>
          <w:cantSplit w:val="0"/>
          <w:tblHeader w:val="0"/>
        </w:trPr>
        <w:tc>
          <w:tcPr>
            <w:vAlign w:val="center"/>
          </w:tcPr>
          <w:p w:rsidR="00000000" w:rsidDel="00000000" w:rsidP="00000000" w:rsidRDefault="00000000" w:rsidRPr="00000000" w14:paraId="0000059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9F">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0">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1">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2">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A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7">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8">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A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A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A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A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A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B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B1">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B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B9">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BE">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BF">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C0">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sz w:val="16"/>
          <w:szCs w:val="16"/>
          <w:u w:val="single"/>
        </w:rPr>
      </w:pPr>
      <w:r w:rsidDel="00000000" w:rsidR="00000000" w:rsidRPr="00000000">
        <w:rPr>
          <w:rtl w:val="0"/>
        </w:rPr>
      </w:r>
    </w:p>
    <w:p w:rsidR="00000000" w:rsidDel="00000000" w:rsidP="00000000" w:rsidRDefault="00000000" w:rsidRPr="00000000" w14:paraId="000005C1">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5C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C3">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 de la R.S. 2026</w:t>
      </w:r>
      <w:r w:rsidDel="00000000" w:rsidR="00000000" w:rsidRPr="00000000">
        <w:rPr>
          <w:rtl w:val="0"/>
        </w:rPr>
      </w:r>
    </w:p>
    <w:p w:rsidR="00000000" w:rsidDel="00000000" w:rsidP="00000000" w:rsidRDefault="00000000" w:rsidRPr="00000000" w14:paraId="000005C4">
      <w:pPr>
        <w:ind w:left="0" w:hanging="2"/>
        <w:rPr>
          <w:rFonts w:ascii="Comic Sans MS" w:cs="Comic Sans MS" w:eastAsia="Comic Sans MS" w:hAnsi="Comic Sans MS"/>
        </w:rPr>
      </w:pPr>
      <w:r w:rsidDel="00000000" w:rsidR="00000000" w:rsidRPr="00000000">
        <w:rPr>
          <w:rtl w:val="0"/>
        </w:rPr>
      </w:r>
    </w:p>
    <w:tbl>
      <w:tblPr>
        <w:tblStyle w:val="Table42"/>
        <w:tblW w:w="10477.0" w:type="dxa"/>
        <w:jc w:val="left"/>
        <w:tblInd w:w="-219.0" w:type="dxa"/>
        <w:tblLayout w:type="fixed"/>
        <w:tblLook w:val="0000"/>
      </w:tblPr>
      <w:tblGrid>
        <w:gridCol w:w="1995"/>
        <w:gridCol w:w="720"/>
        <w:gridCol w:w="720"/>
        <w:gridCol w:w="750"/>
        <w:gridCol w:w="690"/>
        <w:gridCol w:w="645"/>
        <w:gridCol w:w="705"/>
        <w:gridCol w:w="675"/>
        <w:gridCol w:w="675"/>
        <w:gridCol w:w="675"/>
        <w:gridCol w:w="615"/>
        <w:gridCol w:w="630"/>
        <w:gridCol w:w="982"/>
        <w:tblGridChange w:id="0">
          <w:tblGrid>
            <w:gridCol w:w="1995"/>
            <w:gridCol w:w="720"/>
            <w:gridCol w:w="720"/>
            <w:gridCol w:w="750"/>
            <w:gridCol w:w="690"/>
            <w:gridCol w:w="645"/>
            <w:gridCol w:w="705"/>
            <w:gridCol w:w="675"/>
            <w:gridCol w:w="675"/>
            <w:gridCol w:w="675"/>
            <w:gridCol w:w="615"/>
            <w:gridCol w:w="630"/>
            <w:gridCol w:w="982"/>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5C6">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5C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5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5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5D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5D7">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D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D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D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D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D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E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E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E3">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E4">
            <w:pPr>
              <w:ind w:left="0" w:hanging="2"/>
              <w:rPr>
                <w:rFonts w:ascii="Comic Sans MS" w:cs="Comic Sans MS" w:eastAsia="Comic Sans MS" w:hAnsi="Comic Sans MS"/>
              </w:rPr>
            </w:pPr>
            <w:sdt>
              <w:sdtPr>
                <w:id w:val="1724324886"/>
                <w:tag w:val="goog_rdk_12"/>
              </w:sdtPr>
              <w:sdtContent>
                <w:r w:rsidDel="00000000" w:rsidR="00000000" w:rsidRPr="00000000">
                  <w:rPr>
                    <w:rFonts w:ascii="Cardo" w:cs="Cardo" w:eastAsia="Cardo" w:hAnsi="Cardo"/>
                    <w:rtl w:val="0"/>
                  </w:rPr>
                  <w:t xml:space="preserve">→ au niveau de l'Aire de Transition</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F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5FD">
            <w:pPr>
              <w:ind w:left="0" w:hanging="2"/>
              <w:rPr>
                <w:rFonts w:ascii="Comic Sans MS" w:cs="Comic Sans MS" w:eastAsia="Comic Sans MS" w:hAnsi="Comic Sans MS"/>
              </w:rPr>
            </w:pPr>
            <w:sdt>
              <w:sdtPr>
                <w:id w:val="-223493136"/>
                <w:tag w:val="goog_rdk_13"/>
              </w:sdtPr>
              <w:sdtContent>
                <w:r w:rsidDel="00000000" w:rsidR="00000000" w:rsidRPr="00000000">
                  <w:rPr>
                    <w:rFonts w:ascii="Cardo" w:cs="Cardo" w:eastAsia="Cardo" w:hAnsi="Cardo"/>
                    <w:rtl w:val="0"/>
                  </w:rPr>
                  <w:t xml:space="preserve">→ Nombre sur le parcours cycliste</w:t>
                </w:r>
              </w:sdtContent>
            </w:sdt>
          </w:p>
        </w:tc>
        <w:tc>
          <w:tcPr>
            <w:tcBorders>
              <w:left w:color="000000" w:space="0" w:sz="4" w:val="single"/>
              <w:bottom w:color="000000" w:space="0" w:sz="4" w:val="single"/>
            </w:tcBorders>
            <w:vAlign w:val="center"/>
          </w:tcPr>
          <w:p w:rsidR="00000000" w:rsidDel="00000000" w:rsidP="00000000" w:rsidRDefault="00000000" w:rsidRPr="00000000" w14:paraId="000005F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F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0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A">
            <w:pPr>
              <w:ind w:left="0" w:hanging="2"/>
              <w:rPr>
                <w:rFonts w:ascii="Comic Sans MS" w:cs="Comic Sans MS" w:eastAsia="Comic Sans MS" w:hAnsi="Comic Sans MS"/>
              </w:rPr>
            </w:pPr>
            <w:sdt>
              <w:sdtPr>
                <w:id w:val="468562759"/>
                <w:tag w:val="goog_rdk_14"/>
              </w:sdtPr>
              <w:sdtContent>
                <w:r w:rsidDel="00000000" w:rsidR="00000000" w:rsidRPr="00000000">
                  <w:rPr>
                    <w:rFonts w:ascii="Cardo" w:cs="Cardo" w:eastAsia="Cardo" w:hAnsi="Cardo"/>
                    <w:rtl w:val="0"/>
                  </w:rPr>
                  <w:t xml:space="preserve">→ Nombre sur le parcours pédestre</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1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17">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sdt>
              <w:sdtPr>
                <w:id w:val="2103870292"/>
                <w:tag w:val="goog_rdk_15"/>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1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1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C">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1">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6">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2B">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62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2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2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2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30">
      <w:pPr>
        <w:numPr>
          <w:ilvl w:val="3"/>
          <w:numId w:val="3"/>
        </w:numPr>
        <w:pBdr>
          <w:top w:space="0" w:sz="0" w:val="nil"/>
          <w:left w:space="0" w:sz="0" w:val="nil"/>
          <w:bottom w:space="0" w:sz="0" w:val="nil"/>
          <w:right w:space="0" w:sz="0" w:val="nil"/>
          <w:between w:space="0" w:sz="0" w:val="nil"/>
        </w:pBdr>
        <w:shd w:fill="e5e5e5" w:val="clear"/>
        <w:spacing w:line="240" w:lineRule="auto"/>
        <w:ind w:left="1" w:hanging="3"/>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0000ff"/>
          <w:sz w:val="26"/>
          <w:szCs w:val="26"/>
          <w:rtl w:val="0"/>
        </w:rPr>
        <w:t xml:space="preserve">Zone de propreté :</w:t>
      </w: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5.7.2 de la R.S. 2026</w:t>
      </w:r>
      <w:r w:rsidDel="00000000" w:rsidR="00000000" w:rsidRPr="00000000">
        <w:rPr>
          <w:rtl w:val="0"/>
        </w:rPr>
      </w:r>
    </w:p>
    <w:p w:rsidR="00000000" w:rsidDel="00000000" w:rsidP="00000000" w:rsidRDefault="00000000" w:rsidRPr="00000000" w14:paraId="00000631">
      <w:pPr>
        <w:ind w:left="0" w:hanging="2"/>
        <w:rPr>
          <w:rFonts w:ascii="Comic Sans MS" w:cs="Comic Sans MS" w:eastAsia="Comic Sans MS" w:hAnsi="Comic Sans MS"/>
        </w:rPr>
      </w:pPr>
      <w:r w:rsidDel="00000000" w:rsidR="00000000" w:rsidRPr="00000000">
        <w:rPr>
          <w:rtl w:val="0"/>
        </w:rPr>
      </w:r>
    </w:p>
    <w:tbl>
      <w:tblPr>
        <w:tblStyle w:val="Table43"/>
        <w:tblW w:w="10493.0" w:type="dxa"/>
        <w:jc w:val="left"/>
        <w:tblInd w:w="-219.0" w:type="dxa"/>
        <w:tblLayout w:type="fixed"/>
        <w:tblLook w:val="0000"/>
      </w:tblPr>
      <w:tblGrid>
        <w:gridCol w:w="2130"/>
        <w:gridCol w:w="1020"/>
        <w:gridCol w:w="870"/>
        <w:gridCol w:w="1170"/>
        <w:gridCol w:w="945"/>
        <w:gridCol w:w="1155"/>
        <w:gridCol w:w="855"/>
        <w:gridCol w:w="1170"/>
        <w:gridCol w:w="1178"/>
        <w:tblGridChange w:id="0">
          <w:tblGrid>
            <w:gridCol w:w="2130"/>
            <w:gridCol w:w="1020"/>
            <w:gridCol w:w="870"/>
            <w:gridCol w:w="1170"/>
            <w:gridCol w:w="945"/>
            <w:gridCol w:w="1155"/>
            <w:gridCol w:w="855"/>
            <w:gridCol w:w="1170"/>
            <w:gridCol w:w="1178"/>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32">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633">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3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63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6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3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63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63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64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41">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4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43">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44">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45">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4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47">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48">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4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niveau de l'Aire de Transition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4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4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4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4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4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4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5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5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5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55">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5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cycliste</w:t>
            </w:r>
          </w:p>
        </w:tc>
        <w:tc>
          <w:tcPr>
            <w:tcBorders>
              <w:left w:color="000000" w:space="0" w:sz="4" w:val="single"/>
              <w:bottom w:color="000000" w:space="0" w:sz="4" w:val="single"/>
            </w:tcBorders>
            <w:vAlign w:val="center"/>
          </w:tcPr>
          <w:p w:rsidR="00000000" w:rsidDel="00000000" w:rsidP="00000000" w:rsidRDefault="00000000" w:rsidRPr="00000000" w14:paraId="0000065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5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5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5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5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5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6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6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w:t>
            </w:r>
          </w:p>
        </w:tc>
        <w:tc>
          <w:tcPr>
            <w:tcBorders>
              <w:left w:color="000000" w:space="0" w:sz="4" w:val="single"/>
              <w:bottom w:color="000000" w:space="0" w:sz="4" w:val="single"/>
            </w:tcBorders>
            <w:vAlign w:val="center"/>
          </w:tcPr>
          <w:p w:rsidR="00000000" w:rsidDel="00000000" w:rsidP="00000000" w:rsidRDefault="00000000" w:rsidRPr="00000000" w14:paraId="0000066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6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6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6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6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6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6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6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670">
      <w:pPr>
        <w:ind w:left="0" w:hanging="2"/>
        <w:rPr/>
      </w:pPr>
      <w:r w:rsidDel="00000000" w:rsidR="00000000" w:rsidRPr="00000000">
        <w:rPr>
          <w:rtl w:val="0"/>
        </w:rPr>
      </w:r>
    </w:p>
    <w:p w:rsidR="00000000" w:rsidDel="00000000" w:rsidP="00000000" w:rsidRDefault="00000000" w:rsidRPr="00000000" w14:paraId="00000671">
      <w:pPr>
        <w:ind w:left="0" w:hanging="2"/>
        <w:rPr>
          <w:rFonts w:ascii="Comic Sans MS" w:cs="Comic Sans MS" w:eastAsia="Comic Sans MS" w:hAnsi="Comic Sans MS"/>
          <w:color w:val="ff0000"/>
          <w:u w:val="single"/>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r w:rsidDel="00000000" w:rsidR="00000000" w:rsidRPr="00000000">
        <w:rPr>
          <w:rtl w:val="0"/>
        </w:rPr>
      </w:r>
    </w:p>
    <w:p w:rsidR="00000000" w:rsidDel="00000000" w:rsidP="00000000" w:rsidRDefault="00000000" w:rsidRPr="00000000" w14:paraId="00000672">
      <w:pPr>
        <w:ind w:left="0" w:hanging="2"/>
        <w:rPr>
          <w:rFonts w:ascii="Comic Sans MS" w:cs="Comic Sans MS" w:eastAsia="Comic Sans MS" w:hAnsi="Comic Sans MS"/>
          <w:color w:val="ff0000"/>
          <w:u w:val="single"/>
        </w:rPr>
      </w:pPr>
      <w:r w:rsidDel="00000000" w:rsidR="00000000" w:rsidRPr="00000000">
        <w:rPr>
          <w:rtl w:val="0"/>
        </w:rPr>
      </w:r>
    </w:p>
    <w:p w:rsidR="00000000" w:rsidDel="00000000" w:rsidP="00000000" w:rsidRDefault="00000000" w:rsidRPr="00000000" w14:paraId="00000673">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674">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Aire de Transition</w:t>
      </w:r>
      <w:r w:rsidDel="00000000" w:rsidR="00000000" w:rsidRPr="00000000">
        <w:rPr>
          <w:rtl w:val="0"/>
        </w:rPr>
      </w:r>
    </w:p>
    <w:p w:rsidR="00000000" w:rsidDel="00000000" w:rsidP="00000000" w:rsidRDefault="00000000" w:rsidRPr="00000000" w14:paraId="00000675">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Préciser le sens de circulation des concurrents</w:t>
      </w:r>
      <w:r w:rsidDel="00000000" w:rsidR="00000000" w:rsidRPr="00000000">
        <w:rPr>
          <w:rtl w:val="0"/>
        </w:rPr>
      </w:r>
    </w:p>
    <w:p w:rsidR="00000000" w:rsidDel="00000000" w:rsidP="00000000" w:rsidRDefault="00000000" w:rsidRPr="00000000" w14:paraId="00000676">
      <w:pPr>
        <w:ind w:left="1" w:hanging="3"/>
        <w:jc w:val="center"/>
        <w:rPr>
          <w:rFonts w:ascii="Comic Sans MS" w:cs="Comic Sans MS" w:eastAsia="Comic Sans MS" w:hAnsi="Comic Sans MS"/>
          <w:color w:val="ff0000"/>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lors de chacune des transitions.</w:t>
      </w:r>
      <w:r w:rsidDel="00000000" w:rsidR="00000000" w:rsidRPr="00000000">
        <w:rPr>
          <w:rtl w:val="0"/>
        </w:rPr>
      </w:r>
    </w:p>
    <w:p w:rsidR="00000000" w:rsidDel="00000000" w:rsidP="00000000" w:rsidRDefault="00000000" w:rsidRPr="00000000" w14:paraId="00000677">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00"/>
          <w:sz w:val="26"/>
          <w:szCs w:val="26"/>
          <w:u w:val="single"/>
        </w:rPr>
      </w:pPr>
      <w:r w:rsidDel="00000000" w:rsidR="00000000" w:rsidRPr="00000000">
        <w:rPr>
          <w:rFonts w:ascii="Comic Sans MS" w:cs="Comic Sans MS" w:eastAsia="Comic Sans MS" w:hAnsi="Comic Sans MS"/>
          <w:b w:val="1"/>
          <w:bCs w:val="1"/>
          <w:color w:val="ff0000"/>
          <w:sz w:val="26"/>
          <w:szCs w:val="26"/>
          <w:rtl w:val="0"/>
        </w:rPr>
        <w:t xml:space="preserve">Indiquer la zone de pénalité</w:t>
      </w:r>
      <w:r w:rsidDel="00000000" w:rsidR="00000000" w:rsidRPr="00000000">
        <w:rPr>
          <w:rtl w:val="0"/>
        </w:rPr>
      </w:r>
    </w:p>
    <w:p w:rsidR="00000000" w:rsidDel="00000000" w:rsidP="00000000" w:rsidRDefault="00000000" w:rsidRPr="00000000" w14:paraId="00000678">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9">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A">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B">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C">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D">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E">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F">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80">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81">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682">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départ, arrivée, aire de transition, ravitaillement final,</w:t>
      </w:r>
      <w:r w:rsidDel="00000000" w:rsidR="00000000" w:rsidRPr="00000000">
        <w:rPr>
          <w:rtl w:val="0"/>
        </w:rPr>
      </w:r>
    </w:p>
    <w:p w:rsidR="00000000" w:rsidDel="00000000" w:rsidP="00000000" w:rsidRDefault="00000000" w:rsidRPr="00000000" w14:paraId="00000683">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r w:rsidDel="00000000" w:rsidR="00000000" w:rsidRPr="00000000">
        <w:rPr>
          <w:rtl w:val="0"/>
        </w:rPr>
      </w:r>
    </w:p>
    <w:p w:rsidR="00000000" w:rsidDel="00000000" w:rsidP="00000000" w:rsidRDefault="00000000" w:rsidRPr="00000000" w14:paraId="00000684">
      <w:pPr>
        <w:ind w:left="1" w:hanging="3"/>
        <w:jc w:val="center"/>
        <w:rPr>
          <w:rFonts w:ascii="Comic Sans MS" w:cs="Comic Sans MS" w:eastAsia="Comic Sans MS" w:hAnsi="Comic Sans MS"/>
          <w:color w:val="0000ff"/>
          <w:sz w:val="26"/>
          <w:szCs w:val="26"/>
        </w:rPr>
      </w:pPr>
      <w:r w:rsidDel="00000000" w:rsidR="00000000" w:rsidRPr="00000000">
        <w:rPr>
          <w:rtl w:val="0"/>
        </w:rPr>
      </w:r>
    </w:p>
    <w:p w:rsidR="00000000" w:rsidDel="00000000" w:rsidP="00000000" w:rsidRDefault="00000000" w:rsidRPr="00000000" w14:paraId="00000685">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686">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87">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88">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Natation</w:t>
      </w:r>
      <w:r w:rsidDel="00000000" w:rsidR="00000000" w:rsidRPr="00000000">
        <w:rPr>
          <w:rtl w:val="0"/>
        </w:rPr>
      </w:r>
    </w:p>
    <w:p w:rsidR="00000000" w:rsidDel="00000000" w:rsidP="00000000" w:rsidRDefault="00000000" w:rsidRPr="00000000" w14:paraId="00000689">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68A">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l'accès à l'aire de transition</w:t>
      </w:r>
      <w:r w:rsidDel="00000000" w:rsidR="00000000" w:rsidRPr="00000000">
        <w:rPr>
          <w:rtl w:val="0"/>
        </w:rPr>
      </w:r>
    </w:p>
    <w:p w:rsidR="00000000" w:rsidDel="00000000" w:rsidP="00000000" w:rsidRDefault="00000000" w:rsidRPr="00000000" w14:paraId="0000068B">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4"/>
        <w:tblW w:w="8845.0" w:type="dxa"/>
        <w:jc w:val="left"/>
        <w:tblLayout w:type="fixed"/>
        <w:tblLook w:val="0000"/>
      </w:tblPr>
      <w:tblGrid>
        <w:gridCol w:w="3390"/>
        <w:gridCol w:w="1335"/>
        <w:gridCol w:w="1290"/>
        <w:gridCol w:w="1350"/>
        <w:gridCol w:w="1480"/>
        <w:tblGridChange w:id="0">
          <w:tblGrid>
            <w:gridCol w:w="3390"/>
            <w:gridCol w:w="1335"/>
            <w:gridCol w:w="1290"/>
            <w:gridCol w:w="1350"/>
            <w:gridCol w:w="148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8C">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8D">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8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8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9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92">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96">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97">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98">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99">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9A">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B">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9C">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A0">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A1">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A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A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A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A5">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A6">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6A7">
      <w:pPr>
        <w:ind w:left="0" w:hanging="2"/>
        <w:jc w:val="center"/>
        <w:rPr>
          <w:rFonts w:ascii="Comic Sans MS" w:cs="Comic Sans MS" w:eastAsia="Comic Sans MS" w:hAnsi="Comic Sans MS"/>
          <w:color w:val="ff0000"/>
          <w:sz w:val="24"/>
          <w:szCs w:val="24"/>
        </w:rPr>
      </w:pPr>
      <w:r w:rsidDel="00000000" w:rsidR="00000000" w:rsidRPr="00000000">
        <w:rPr>
          <w:rtl w:val="0"/>
        </w:rPr>
      </w:r>
    </w:p>
    <w:p w:rsidR="00000000" w:rsidDel="00000000" w:rsidP="00000000" w:rsidRDefault="00000000" w:rsidRPr="00000000" w14:paraId="000006A8">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9">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A">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Vélo</w:t>
      </w:r>
      <w:r w:rsidDel="00000000" w:rsidR="00000000" w:rsidRPr="00000000">
        <w:rPr>
          <w:rtl w:val="0"/>
        </w:rPr>
      </w:r>
    </w:p>
    <w:p w:rsidR="00000000" w:rsidDel="00000000" w:rsidP="00000000" w:rsidRDefault="00000000" w:rsidRPr="00000000" w14:paraId="000006AB">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6AC">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6AD">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5"/>
        <w:tblW w:w="8859.0" w:type="dxa"/>
        <w:jc w:val="left"/>
        <w:tblLayout w:type="fixed"/>
        <w:tblLook w:val="0000"/>
      </w:tblPr>
      <w:tblGrid>
        <w:gridCol w:w="3390"/>
        <w:gridCol w:w="1305"/>
        <w:gridCol w:w="1335"/>
        <w:gridCol w:w="1335"/>
        <w:gridCol w:w="1494"/>
        <w:tblGridChange w:id="0">
          <w:tblGrid>
            <w:gridCol w:w="3390"/>
            <w:gridCol w:w="1305"/>
            <w:gridCol w:w="1335"/>
            <w:gridCol w:w="1335"/>
            <w:gridCol w:w="1494"/>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AE">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F">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3">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B4">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B8">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B9">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A">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B">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C">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D">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BE">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C2">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C3">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6C4">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6"/>
        <w:tblW w:w="10296.0" w:type="dxa"/>
        <w:jc w:val="left"/>
        <w:tblInd w:w="-24.0" w:type="dxa"/>
        <w:tblLayout w:type="fixed"/>
        <w:tblLook w:val="0000"/>
      </w:tblPr>
      <w:tblGrid>
        <w:gridCol w:w="4815"/>
        <w:gridCol w:w="1245"/>
        <w:gridCol w:w="1335"/>
        <w:gridCol w:w="1320"/>
        <w:gridCol w:w="1581"/>
        <w:tblGridChange w:id="0">
          <w:tblGrid>
            <w:gridCol w:w="4815"/>
            <w:gridCol w:w="1245"/>
            <w:gridCol w:w="1335"/>
            <w:gridCol w:w="1320"/>
            <w:gridCol w:w="1581"/>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6C5">
            <w:pPr>
              <w:ind w:left="0" w:hanging="2"/>
              <w:jc w:val="center"/>
              <w:rPr/>
            </w:pPr>
            <w:r w:rsidDel="00000000" w:rsidR="00000000" w:rsidRPr="00000000">
              <w:rPr>
                <w:rtl w:val="0"/>
              </w:rPr>
            </w:r>
          </w:p>
          <w:p w:rsidR="00000000" w:rsidDel="00000000" w:rsidP="00000000" w:rsidRDefault="00000000" w:rsidRPr="00000000" w14:paraId="000006C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6C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6C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6C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6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6CE">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C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Vélo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3">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4">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8">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D">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2">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E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7">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E8">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EC">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ED">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1">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F2">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6">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F7">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B">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FC">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0">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1">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Vélo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A">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70B">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0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0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70F">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10">
      <w:pPr>
        <w:ind w:left="0" w:hanging="2"/>
        <w:rPr/>
      </w:pPr>
      <w:r w:rsidDel="00000000" w:rsidR="00000000" w:rsidRPr="00000000">
        <w:rPr>
          <w:rtl w:val="0"/>
        </w:rPr>
      </w:r>
    </w:p>
    <w:p w:rsidR="00000000" w:rsidDel="00000000" w:rsidP="00000000" w:rsidRDefault="00000000" w:rsidRPr="00000000" w14:paraId="0000071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Être le plus descriptif possible sur les voies utilisées. Mentionner toutes les intersections, tous les villages traversés, les lieux-dits, les ronds-points. Les kilomètres mentionnés sont les kilomètres parcourus. </w:t>
      </w:r>
    </w:p>
    <w:p w:rsidR="00000000" w:rsidDel="00000000" w:rsidP="00000000" w:rsidRDefault="00000000" w:rsidRPr="00000000" w14:paraId="0000071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13">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714">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15">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16">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Course à pied</w:t>
      </w:r>
      <w:r w:rsidDel="00000000" w:rsidR="00000000" w:rsidRPr="00000000">
        <w:rPr>
          <w:rtl w:val="0"/>
        </w:rPr>
      </w:r>
    </w:p>
    <w:p w:rsidR="00000000" w:rsidDel="00000000" w:rsidP="00000000" w:rsidRDefault="00000000" w:rsidRPr="00000000" w14:paraId="00000717">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718">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719">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7"/>
        <w:tblW w:w="8830.0" w:type="dxa"/>
        <w:jc w:val="left"/>
        <w:tblInd w:w="11.0" w:type="dxa"/>
        <w:tblLayout w:type="fixed"/>
        <w:tblLook w:val="0000"/>
      </w:tblPr>
      <w:tblGrid>
        <w:gridCol w:w="3420"/>
        <w:gridCol w:w="1290"/>
        <w:gridCol w:w="1350"/>
        <w:gridCol w:w="1320"/>
        <w:gridCol w:w="1450"/>
        <w:tblGridChange w:id="0">
          <w:tblGrid>
            <w:gridCol w:w="3420"/>
            <w:gridCol w:w="1290"/>
            <w:gridCol w:w="1350"/>
            <w:gridCol w:w="1320"/>
            <w:gridCol w:w="145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71A">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1B">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720">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24">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72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6">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7">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8">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9">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72A">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2E">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2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3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31">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8"/>
        <w:tblW w:w="10240.0" w:type="dxa"/>
        <w:jc w:val="left"/>
        <w:tblInd w:w="-24.0" w:type="dxa"/>
        <w:tblLayout w:type="fixed"/>
        <w:tblLook w:val="0000"/>
      </w:tblPr>
      <w:tblGrid>
        <w:gridCol w:w="4815"/>
        <w:gridCol w:w="1245"/>
        <w:gridCol w:w="1410"/>
        <w:gridCol w:w="1275"/>
        <w:gridCol w:w="1495"/>
        <w:tblGridChange w:id="0">
          <w:tblGrid>
            <w:gridCol w:w="4815"/>
            <w:gridCol w:w="1245"/>
            <w:gridCol w:w="1410"/>
            <w:gridCol w:w="1275"/>
            <w:gridCol w:w="149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732">
            <w:pPr>
              <w:ind w:left="0" w:hanging="2"/>
              <w:jc w:val="center"/>
              <w:rPr/>
            </w:pPr>
            <w:r w:rsidDel="00000000" w:rsidR="00000000" w:rsidRPr="00000000">
              <w:rPr>
                <w:rtl w:val="0"/>
              </w:rPr>
            </w:r>
          </w:p>
          <w:p w:rsidR="00000000" w:rsidDel="00000000" w:rsidP="00000000" w:rsidRDefault="00000000" w:rsidRPr="00000000" w14:paraId="0000073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73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73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7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73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73B">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3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CAP</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0">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1">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A">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F">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0">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4">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5">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9">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A">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E">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5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CAP</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3">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764">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6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67">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768">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69">
      <w:pPr>
        <w:ind w:left="0" w:hanging="2"/>
        <w:rPr/>
      </w:pPr>
      <w:r w:rsidDel="00000000" w:rsidR="00000000" w:rsidRPr="00000000">
        <w:rPr>
          <w:rtl w:val="0"/>
        </w:rPr>
      </w:r>
    </w:p>
    <w:p w:rsidR="00000000" w:rsidDel="00000000" w:rsidP="00000000" w:rsidRDefault="00000000" w:rsidRPr="00000000" w14:paraId="0000076A">
      <w:pPr>
        <w:ind w:left="0" w:hanging="2"/>
        <w:jc w:val="both"/>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76B">
      <w:pPr>
        <w:pageBreakBefore w:val="1"/>
        <w:pBdr>
          <w:top w:color="000000" w:space="1" w:sz="4" w:val="single"/>
          <w:left w:color="000000" w:space="4" w:sz="4" w:val="single"/>
          <w:bottom w:color="000000" w:space="1" w:sz="4" w:val="single"/>
          <w:right w:color="000000" w:space="4" w:sz="4" w:val="single"/>
        </w:pBdr>
        <w:shd w:fill="cccccc" w:val="clear"/>
        <w:ind w:left="1" w:hanging="3"/>
        <w:jc w:val="center"/>
        <w:rPr>
          <w:rFonts w:ascii="Comic Sans MS" w:cs="Comic Sans MS" w:eastAsia="Comic Sans MS" w:hAnsi="Comic Sans MS"/>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r w:rsidDel="00000000" w:rsidR="00000000" w:rsidRPr="00000000">
        <w:rPr>
          <w:rtl w:val="0"/>
        </w:rPr>
      </w:r>
    </w:p>
    <w:p w:rsidR="00000000" w:rsidDel="00000000" w:rsidP="00000000" w:rsidRDefault="00000000" w:rsidRPr="00000000" w14:paraId="0000076C">
      <w:pPr>
        <w:pBdr>
          <w:top w:color="000000" w:space="1" w:sz="4" w:val="single"/>
          <w:left w:color="000000" w:space="4" w:sz="4" w:val="single"/>
          <w:bottom w:color="000000" w:space="1" w:sz="4" w:val="single"/>
          <w:right w:color="000000" w:space="4" w:sz="4" w:val="single"/>
        </w:pBdr>
        <w:shd w:fill="cccccc" w:val="clear"/>
        <w:ind w:left="1" w:hanging="3"/>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76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76E">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76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770">
      <w:pPr>
        <w:numPr>
          <w:ilvl w:val="0"/>
          <w:numId w:val="4"/>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771">
      <w:pPr>
        <w:numPr>
          <w:ilvl w:val="0"/>
          <w:numId w:val="4"/>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772">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73">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774">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775">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776">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777">
      <w:pPr>
        <w:numPr>
          <w:ilvl w:val="0"/>
          <w:numId w:val="6"/>
        </w:numPr>
        <w:ind w:left="0" w:hanging="2"/>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des autorités maritimes, fluviales ou EDF</w:t>
      </w:r>
      <w:r w:rsidDel="00000000" w:rsidR="00000000" w:rsidRPr="00000000">
        <w:rPr>
          <w:rtl w:val="0"/>
        </w:rPr>
      </w:r>
    </w:p>
    <w:p w:rsidR="00000000" w:rsidDel="00000000" w:rsidP="00000000" w:rsidRDefault="00000000" w:rsidRPr="00000000" w14:paraId="00000778">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779">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7A">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r w:rsidDel="00000000" w:rsidR="00000000" w:rsidRPr="00000000">
        <w:rPr>
          <w:rtl w:val="0"/>
        </w:rPr>
      </w:r>
    </w:p>
    <w:p w:rsidR="00000000" w:rsidDel="00000000" w:rsidP="00000000" w:rsidRDefault="00000000" w:rsidRPr="00000000" w14:paraId="0000077B">
      <w:pPr>
        <w:ind w:left="1" w:hanging="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77C">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77D">
      <w:pPr>
        <w:ind w:left="0" w:hanging="2"/>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77E">
      <w:pPr>
        <w:ind w:left="0" w:hanging="2"/>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77F">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780">
      <w:pPr>
        <w:numPr>
          <w:ilvl w:val="0"/>
          <w:numId w:val="8"/>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781">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2">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Autorisations de passage :</w:t>
      </w:r>
      <w:r w:rsidDel="00000000" w:rsidR="00000000" w:rsidRPr="00000000">
        <w:rPr>
          <w:rtl w:val="0"/>
        </w:rPr>
      </w:r>
    </w:p>
    <w:p w:rsidR="00000000" w:rsidDel="00000000" w:rsidP="00000000" w:rsidRDefault="00000000" w:rsidRPr="00000000" w14:paraId="00000783">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784">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785">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786">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autorités maritimes, fluviales ou EDF</w:t>
      </w:r>
    </w:p>
    <w:p w:rsidR="00000000" w:rsidDel="00000000" w:rsidP="00000000" w:rsidRDefault="00000000" w:rsidRPr="00000000" w14:paraId="00000787">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8">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789">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78A">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78B">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78C">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78D">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E">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Analyse de l'eau :</w:t>
      </w:r>
      <w:r w:rsidDel="00000000" w:rsidR="00000000" w:rsidRPr="00000000">
        <w:rPr>
          <w:rtl w:val="0"/>
        </w:rPr>
      </w:r>
    </w:p>
    <w:p w:rsidR="00000000" w:rsidDel="00000000" w:rsidP="00000000" w:rsidRDefault="00000000" w:rsidRPr="00000000" w14:paraId="0000078F">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résultat de l'analyse de l'eau faite avant la date de l'épreuve</w:t>
      </w:r>
    </w:p>
    <w:p w:rsidR="00000000" w:rsidDel="00000000" w:rsidP="00000000" w:rsidRDefault="00000000" w:rsidRPr="00000000" w14:paraId="00000790">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91">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792">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79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794">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795">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796">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97">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798">
      <w:pPr>
        <w:numPr>
          <w:ilvl w:val="0"/>
          <w:numId w:val="5"/>
        </w:numPr>
        <w:ind w:left="0" w:hanging="2"/>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799">
      <w:pPr>
        <w:ind w:left="0" w:hanging="2"/>
        <w:rPr>
          <w:rFonts w:ascii="Comic Sans MS" w:cs="Comic Sans MS" w:eastAsia="Comic Sans MS" w:hAnsi="Comic Sans MS"/>
          <w:sz w:val="12"/>
          <w:szCs w:val="12"/>
        </w:rPr>
      </w:pPr>
      <w:hyperlink r:id="rId12">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79A">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9B">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79C">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9D">
      <w:pPr>
        <w:ind w:left="1" w:hanging="3"/>
        <w:jc w:val="center"/>
        <w:rPr>
          <w:rFonts w:ascii="Comic Sans MS" w:cs="Comic Sans MS" w:eastAsia="Comic Sans MS" w:hAnsi="Comic Sans MS"/>
          <w:sz w:val="28"/>
          <w:szCs w:val="28"/>
          <w:u w:val="single"/>
        </w:rPr>
      </w:pPr>
      <w:r w:rsidDel="00000000" w:rsidR="00000000" w:rsidRPr="00000000">
        <w:rPr>
          <w:rtl w:val="0"/>
        </w:rPr>
      </w:r>
    </w:p>
    <w:p w:rsidR="00000000" w:rsidDel="00000000" w:rsidP="00000000" w:rsidRDefault="00000000" w:rsidRPr="00000000" w14:paraId="0000079E">
      <w:pPr>
        <w:ind w:left="1" w:hanging="3"/>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79F">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7A0">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triathlon</w:t>
      </w:r>
      <w:r w:rsidDel="00000000" w:rsidR="00000000" w:rsidRPr="00000000">
        <w:rPr>
          <w:rFonts w:ascii="Comic Sans MS" w:cs="Comic Sans MS" w:eastAsia="Comic Sans MS" w:hAnsi="Comic Sans MS"/>
          <w:sz w:val="22"/>
          <w:szCs w:val="22"/>
          <w:rtl w:val="0"/>
        </w:rPr>
        <w:t xml:space="preserve"> est une épreuve, consistant à enchaîner en continu et sans arrêt du chronomètre la natation, le cyclisme et la course à pied.</w:t>
      </w:r>
      <w:r w:rsidDel="00000000" w:rsidR="00000000" w:rsidRPr="00000000">
        <w:rPr>
          <w:rtl w:val="0"/>
        </w:rPr>
      </w:r>
    </w:p>
    <w:p w:rsidR="00000000" w:rsidDel="00000000" w:rsidP="00000000" w:rsidRDefault="00000000" w:rsidRPr="00000000" w14:paraId="000007A1">
      <w:pPr>
        <w:jc w:val="both"/>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A2">
      <w:pPr>
        <w:ind w:left="0" w:hanging="2"/>
        <w:jc w:val="center"/>
        <w:rPr>
          <w:rFonts w:ascii="Comic Sans MS" w:cs="Comic Sans MS" w:eastAsia="Comic Sans MS" w:hAnsi="Comic Sans MS"/>
          <w:sz w:val="12"/>
          <w:szCs w:val="12"/>
          <w:u w:val="single"/>
        </w:rPr>
      </w:pPr>
      <w:r w:rsidDel="00000000" w:rsidR="00000000" w:rsidRPr="00000000">
        <w:rPr>
          <w:rFonts w:ascii="Comic Sans MS" w:cs="Comic Sans MS" w:eastAsia="Comic Sans MS" w:hAnsi="Comic Sans MS"/>
          <w:b w:val="1"/>
          <w:bCs w:val="1"/>
          <w:sz w:val="22"/>
          <w:szCs w:val="22"/>
          <w:rtl w:val="0"/>
        </w:rPr>
        <w:t xml:space="preserve">VOTRE ÉPREUVE CORRESPOND AU CAS N° 1 OU N°2</w:t>
      </w:r>
      <w:r w:rsidDel="00000000" w:rsidR="00000000" w:rsidRPr="00000000">
        <w:rPr>
          <w:rtl w:val="0"/>
        </w:rPr>
      </w:r>
    </w:p>
    <w:p w:rsidR="00000000" w:rsidDel="00000000" w:rsidP="00000000" w:rsidRDefault="00000000" w:rsidRPr="00000000" w14:paraId="000007A3">
      <w:pPr>
        <w:rPr>
          <w:rFonts w:ascii="Comic Sans MS" w:cs="Comic Sans MS" w:eastAsia="Comic Sans MS" w:hAnsi="Comic Sans MS"/>
          <w:sz w:val="12"/>
          <w:szCs w:val="12"/>
          <w:u w:val="single"/>
        </w:rPr>
      </w:pPr>
      <w:r w:rsidDel="00000000" w:rsidR="00000000" w:rsidRPr="00000000">
        <w:rPr>
          <w:rtl w:val="0"/>
        </w:rPr>
      </w:r>
    </w:p>
    <w:p w:rsidR="00000000" w:rsidDel="00000000" w:rsidP="00000000" w:rsidRDefault="00000000" w:rsidRPr="00000000" w14:paraId="000007A4">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N°1/ Distance officielle</w:t>
      </w:r>
      <w:r w:rsidDel="00000000" w:rsidR="00000000" w:rsidRPr="00000000">
        <w:rPr>
          <w:rtl w:val="0"/>
        </w:rPr>
      </w:r>
    </w:p>
    <w:p w:rsidR="00000000" w:rsidDel="00000000" w:rsidP="00000000" w:rsidRDefault="00000000" w:rsidRPr="00000000" w14:paraId="000007A5">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Les distances inscrites dans la R.S. sont à respecter avec une marge de +/-10% sur chaque activité.</w:t>
      </w:r>
      <w:r w:rsidDel="00000000" w:rsidR="00000000" w:rsidRPr="00000000">
        <w:rPr>
          <w:rtl w:val="0"/>
        </w:rPr>
      </w:r>
    </w:p>
    <w:p w:rsidR="00000000" w:rsidDel="00000000" w:rsidP="00000000" w:rsidRDefault="00000000" w:rsidRPr="00000000" w14:paraId="000007A6">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A7">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N°2/ Distance Assimilée</w:t>
      </w: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7A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épreuves proposant des distances différentes des distances officielles sont acceptées par la Fédération</w:t>
      </w:r>
    </w:p>
    <w:p w:rsidR="00000000" w:rsidDel="00000000" w:rsidP="00000000" w:rsidRDefault="00000000" w:rsidRPr="00000000" w14:paraId="000007A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Française de Triathlon et prennent l’appellation « Distance assimilée ». Elles sont soumises aux mêmes conditions financières et d’accès (catégories d’âge / sauf pour les jeunes cf restriction détaillée plus bas) que l’épreuve de distance officielle.</w:t>
      </w:r>
    </w:p>
    <w:p w:rsidR="00000000" w:rsidDel="00000000" w:rsidP="00000000" w:rsidRDefault="00000000" w:rsidRPr="00000000" w14:paraId="000007A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application permettant de classifier automatiquement les épreuves est disponible :</w:t>
      </w:r>
    </w:p>
    <w:p w:rsidR="00000000" w:rsidDel="00000000" w:rsidP="00000000" w:rsidRDefault="00000000" w:rsidRPr="00000000" w14:paraId="000007AB">
      <w:pPr>
        <w:ind w:left="0" w:hanging="2"/>
        <w:rPr>
          <w:rFonts w:ascii="Comic Sans MS" w:cs="Comic Sans MS" w:eastAsia="Comic Sans MS" w:hAnsi="Comic Sans MS"/>
        </w:rPr>
      </w:pPr>
      <w:sdt>
        <w:sdtPr>
          <w:id w:val="-1256590126"/>
          <w:tag w:val="goog_rdk_16"/>
        </w:sdtPr>
        <w:sdtContent>
          <w:r w:rsidDel="00000000" w:rsidR="00000000" w:rsidRPr="00000000">
            <w:rPr>
              <w:rFonts w:ascii="Cardo" w:cs="Cardo" w:eastAsia="Cardo" w:hAnsi="Cardo"/>
              <w:rtl w:val="0"/>
            </w:rPr>
            <w:t xml:space="preserve">→  sur le site de la ligue Auvergne Rhône Alpes </w:t>
          </w:r>
        </w:sdtContent>
      </w:sdt>
      <w:r w:rsidDel="00000000" w:rsidR="00000000" w:rsidRPr="00000000">
        <w:rPr>
          <w:rtl w:val="0"/>
        </w:rPr>
        <w:t xml:space="preserve"> </w:t>
      </w:r>
      <w:hyperlink r:id="rId13">
        <w:r w:rsidDel="00000000" w:rsidR="00000000" w:rsidRPr="00000000">
          <w:rPr>
            <w:color w:val="0000ff"/>
            <w:sz w:val="22"/>
            <w:szCs w:val="22"/>
            <w:u w:val="single"/>
            <w:rtl w:val="0"/>
          </w:rPr>
          <w:t xml:space="preserve">https://www.auratriathlon.com/page/2695804-devenir-organisateur</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7A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7A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Calculer la distance déterminée par le logiciel « </w:t>
      </w:r>
      <w:r w:rsidDel="00000000" w:rsidR="00000000" w:rsidRPr="00000000">
        <w:rPr>
          <w:rFonts w:ascii="Comic Sans MS" w:cs="Comic Sans MS" w:eastAsia="Comic Sans MS" w:hAnsi="Comic Sans MS"/>
          <w:b w:val="1"/>
          <w:bCs w:val="1"/>
          <w:rtl w:val="0"/>
        </w:rPr>
        <w:t xml:space="preserve">calculateur de distance</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7A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AF">
      <w:pPr>
        <w:ind w:left="0" w:hanging="2"/>
        <w:rPr>
          <w:rFonts w:ascii="Comic Sans MS" w:cs="Comic Sans MS" w:eastAsia="Comic Sans MS" w:hAnsi="Comic Sans MS"/>
        </w:rPr>
      </w:pPr>
      <w:hyperlink r:id="rId14">
        <w:r w:rsidDel="00000000" w:rsidR="00000000" w:rsidRPr="00000000">
          <w:rPr>
            <w:rFonts w:ascii="Comic Sans MS" w:cs="Comic Sans MS" w:eastAsia="Comic Sans MS" w:hAnsi="Comic Sans MS"/>
            <w:color w:val="0000ff"/>
            <w:sz w:val="22"/>
            <w:szCs w:val="22"/>
            <w:u w:val="single"/>
            <w:rtl w:val="0"/>
          </w:rPr>
          <w:t xml:space="preserve">https://www.fftri.com/wp-content/uploads/2020/12/calculateur-de-distance-v6-verrouille.xlsm</w:t>
        </w:r>
      </w:hyperlink>
      <w:r w:rsidDel="00000000" w:rsidR="00000000" w:rsidRPr="00000000">
        <w:rPr>
          <w:rFonts w:ascii="Comic Sans MS" w:cs="Comic Sans MS" w:eastAsia="Comic Sans MS" w:hAnsi="Comic Sans MS"/>
          <w:sz w:val="22"/>
          <w:szCs w:val="22"/>
          <w:rtl w:val="0"/>
        </w:rPr>
        <w:t xml:space="preserve"> </w:t>
      </w:r>
      <w:r w:rsidDel="00000000" w:rsidR="00000000" w:rsidRPr="00000000">
        <w:rPr>
          <w:rtl w:val="0"/>
        </w:rPr>
      </w:r>
    </w:p>
    <w:p w:rsidR="00000000" w:rsidDel="00000000" w:rsidP="00000000" w:rsidRDefault="00000000" w:rsidRPr="00000000" w14:paraId="000007B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1">
      <w:pPr>
        <w:ind w:left="1" w:hanging="3"/>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7B2">
      <w:pPr>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B3">
      <w:p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7B4">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7B5">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7B6">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7B7">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7B8">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7B9">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7BA">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7BB">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B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D">
      <w:pPr>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15">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7BE">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BF">
      <w:pPr>
        <w:pageBreakBefore w:val="1"/>
        <w:ind w:left="0" w:hanging="2"/>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87095" cy="786765"/>
            <wp:effectExtent b="0" l="0" r="0" t="0"/>
            <wp:wrapSquare wrapText="bothSides" distB="0" distT="0" distL="0" distR="0"/>
            <wp:docPr id="1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887095" cy="78676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9320" cy="909320"/>
            <wp:effectExtent b="0" l="0" r="0" t="0"/>
            <wp:wrapSquare wrapText="bothSides" distB="0" distT="0" distL="0" distR="0"/>
            <wp:docPr id="2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909320" cy="909320"/>
                    </a:xfrm>
                    <a:prstGeom prst="rect"/>
                    <a:ln/>
                  </pic:spPr>
                </pic:pic>
              </a:graphicData>
            </a:graphic>
          </wp:anchor>
        </w:drawing>
      </w:r>
    </w:p>
    <w:p w:rsidR="00000000" w:rsidDel="00000000" w:rsidP="00000000" w:rsidRDefault="00000000" w:rsidRPr="00000000" w14:paraId="000007C0">
      <w:pPr>
        <w:jc w:val="right"/>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1">
      <w:pPr>
        <w:pBdr>
          <w:top w:color="000000" w:space="1" w:sz="4" w:val="single"/>
          <w:left w:color="000000" w:space="4" w:sz="4" w:val="single"/>
          <w:bottom w:color="000000" w:space="1" w:sz="4" w:val="single"/>
          <w:right w:color="000000" w:space="4" w:sz="4" w:val="single"/>
        </w:pBdr>
        <w:ind w:left="2" w:right="225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7C2">
      <w:pPr>
        <w:pBdr>
          <w:top w:color="000000" w:space="1" w:sz="4" w:val="single"/>
          <w:left w:color="000000" w:space="4" w:sz="4" w:val="single"/>
          <w:bottom w:color="000000" w:space="1" w:sz="4" w:val="single"/>
          <w:right w:color="000000" w:space="4" w:sz="4" w:val="single"/>
        </w:pBdr>
        <w:ind w:right="225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3">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C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7C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7C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301696267"/>
          <w:tag w:val="goog_rdk_17"/>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712960150"/>
          <w:tag w:val="goog_rdk_18"/>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642348076"/>
          <w:tag w:val="goog_rdk_19"/>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157338555"/>
          <w:tag w:val="goog_rdk_20"/>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7C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C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CD">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7C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7C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754893133"/>
          <w:tag w:val="goog_rdk_21"/>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p>
    <w:p w:rsidR="00000000" w:rsidDel="00000000" w:rsidP="00000000" w:rsidRDefault="00000000" w:rsidRPr="00000000" w14:paraId="000007D0">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7D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31308228"/>
          <w:tag w:val="goog_rdk_22"/>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7D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7D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Fédération Française de Triathlon :</w:t>
      </w:r>
      <w:r w:rsidDel="00000000" w:rsidR="00000000" w:rsidRPr="00000000">
        <w:rPr>
          <w:rtl w:val="0"/>
        </w:rPr>
      </w:r>
    </w:p>
    <w:p w:rsidR="00000000" w:rsidDel="00000000" w:rsidP="00000000" w:rsidRDefault="00000000" w:rsidRPr="00000000" w14:paraId="000007D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hyperlink r:id="rId17">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7D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7DA">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D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560424697"/>
          <w:tag w:val="goog_rdk_23"/>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7D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234695393"/>
          <w:tag w:val="goog_rdk_24"/>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7DD">
      <w:pPr>
        <w:pBdr>
          <w:top w:space="0" w:sz="0" w:val="nil"/>
          <w:left w:space="0" w:sz="0" w:val="nil"/>
          <w:bottom w:space="0" w:sz="0" w:val="nil"/>
          <w:right w:space="0" w:sz="0" w:val="nil"/>
          <w:between w:space="0" w:sz="0" w:val="nil"/>
        </w:pBdr>
        <w:spacing w:line="240" w:lineRule="auto"/>
        <w:ind w:left="0" w:hanging="2"/>
        <w:rPr>
          <w:color w:val="000000"/>
        </w:rPr>
      </w:pPr>
      <w:sdt>
        <w:sdtPr>
          <w:id w:val="1451023960"/>
          <w:tag w:val="goog_rdk_25"/>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7D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7D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7E0">
      <w:pPr>
        <w:pageBreakBefore w:val="1"/>
        <w:ind w:left="0" w:hanging="2"/>
        <w:jc w:val="right"/>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9320" cy="909320"/>
            <wp:effectExtent b="0" l="0" r="0" t="0"/>
            <wp:wrapSquare wrapText="bothSides" distB="0" distT="0" distL="0" distR="0"/>
            <wp:docPr id="20"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909320" cy="90932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796925" cy="706755"/>
            <wp:effectExtent b="0" l="0" r="0" t="0"/>
            <wp:wrapSquare wrapText="bothSides" distB="0" distT="0" distL="0" distR="0"/>
            <wp:docPr id="19"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796925" cy="706755"/>
                    </a:xfrm>
                    <a:prstGeom prst="rect"/>
                    <a:ln/>
                  </pic:spPr>
                </pic:pic>
              </a:graphicData>
            </a:graphic>
          </wp:anchor>
        </w:drawing>
      </w:r>
    </w:p>
    <w:p w:rsidR="00000000" w:rsidDel="00000000" w:rsidP="00000000" w:rsidRDefault="00000000" w:rsidRPr="00000000" w14:paraId="000007E1">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E2">
      <w:pPr>
        <w:pBdr>
          <w:top w:color="000000" w:space="1" w:sz="4" w:val="single"/>
          <w:left w:color="000000" w:space="4" w:sz="4" w:val="single"/>
          <w:bottom w:color="000000" w:space="1" w:sz="4" w:val="single"/>
          <w:right w:color="000000" w:space="4" w:sz="4" w:val="single"/>
        </w:pBdr>
        <w:ind w:left="2" w:right="2265"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7E3">
      <w:pPr>
        <w:pBdr>
          <w:top w:color="000000" w:space="1" w:sz="4" w:val="single"/>
          <w:left w:color="000000" w:space="4" w:sz="4" w:val="single"/>
          <w:bottom w:color="000000" w:space="1" w:sz="4" w:val="single"/>
          <w:right w:color="000000" w:space="4" w:sz="4" w:val="single"/>
        </w:pBdr>
        <w:ind w:right="2265"/>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E4">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7E5">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E6">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7E7">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E8">
      <w:pPr>
        <w:ind w:left="0" w:hanging="2"/>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7E9">
      <w:pPr>
        <w:rPr>
          <w:sz w:val="12"/>
          <w:szCs w:val="12"/>
        </w:rPr>
      </w:pPr>
      <w:r w:rsidDel="00000000" w:rsidR="00000000" w:rsidRPr="00000000">
        <w:rPr>
          <w:rtl w:val="0"/>
        </w:rPr>
      </w:r>
    </w:p>
    <w:p w:rsidR="00000000" w:rsidDel="00000000" w:rsidP="00000000" w:rsidRDefault="00000000" w:rsidRPr="00000000" w14:paraId="000007EA">
      <w:pPr>
        <w:ind w:left="0" w:hanging="2"/>
        <w:rPr>
          <w:rFonts w:ascii="Comic Sans MS" w:cs="Comic Sans MS" w:eastAsia="Comic Sans MS" w:hAnsi="Comic Sans MS"/>
          <w:sz w:val="22"/>
          <w:szCs w:val="22"/>
        </w:rPr>
      </w:pPr>
      <w:sdt>
        <w:sdtPr>
          <w:id w:val="588098141"/>
          <w:tag w:val="goog_rdk_26"/>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7EB">
      <w:pPr>
        <w:ind w:left="0" w:hanging="2"/>
        <w:rPr>
          <w:rFonts w:ascii="Comic Sans MS" w:cs="Comic Sans MS" w:eastAsia="Comic Sans MS" w:hAnsi="Comic Sans MS"/>
          <w:sz w:val="22"/>
          <w:szCs w:val="22"/>
        </w:rPr>
      </w:pPr>
      <w:sdt>
        <w:sdtPr>
          <w:id w:val="-1957117345"/>
          <w:tag w:val="goog_rdk_27"/>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7EC">
      <w:pPr>
        <w:ind w:left="0" w:hanging="2"/>
        <w:rPr>
          <w:rFonts w:ascii="Comic Sans MS" w:cs="Comic Sans MS" w:eastAsia="Comic Sans MS" w:hAnsi="Comic Sans MS"/>
          <w:sz w:val="22"/>
          <w:szCs w:val="22"/>
        </w:rPr>
      </w:pPr>
      <w:sdt>
        <w:sdtPr>
          <w:id w:val="-156732288"/>
          <w:tag w:val="goog_rdk_28"/>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7ED">
      <w:pPr>
        <w:ind w:left="0" w:hanging="2"/>
        <w:rPr>
          <w:rFonts w:ascii="Comic Sans MS" w:cs="Comic Sans MS" w:eastAsia="Comic Sans MS" w:hAnsi="Comic Sans MS"/>
          <w:sz w:val="22"/>
          <w:szCs w:val="22"/>
        </w:rPr>
      </w:pPr>
      <w:sdt>
        <w:sdtPr>
          <w:id w:val="-19950562"/>
          <w:tag w:val="goog_rdk_29"/>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7EE">
      <w:pPr>
        <w:ind w:left="0" w:hanging="2"/>
        <w:rPr>
          <w:rFonts w:ascii="Comic Sans MS" w:cs="Comic Sans MS" w:eastAsia="Comic Sans MS" w:hAnsi="Comic Sans MS"/>
          <w:sz w:val="22"/>
          <w:szCs w:val="22"/>
        </w:rPr>
      </w:pPr>
      <w:sdt>
        <w:sdtPr>
          <w:id w:val="-1312518564"/>
          <w:tag w:val="goog_rdk_30"/>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7EF">
      <w:pPr>
        <w:ind w:left="0" w:hanging="2"/>
        <w:rPr>
          <w:rFonts w:ascii="Comic Sans MS" w:cs="Comic Sans MS" w:eastAsia="Comic Sans MS" w:hAnsi="Comic Sans MS"/>
          <w:sz w:val="22"/>
          <w:szCs w:val="22"/>
        </w:rPr>
      </w:pPr>
      <w:sdt>
        <w:sdtPr>
          <w:id w:val="1998615323"/>
          <w:tag w:val="goog_rdk_31"/>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7F0">
      <w:pPr>
        <w:ind w:left="0" w:hanging="2"/>
        <w:rPr>
          <w:rFonts w:ascii="Comic Sans MS" w:cs="Comic Sans MS" w:eastAsia="Comic Sans MS" w:hAnsi="Comic Sans MS"/>
          <w:sz w:val="22"/>
          <w:szCs w:val="22"/>
        </w:rPr>
      </w:pPr>
      <w:sdt>
        <w:sdtPr>
          <w:id w:val="-1679988111"/>
          <w:tag w:val="goog_rdk_32"/>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7F1">
      <w:pPr>
        <w:ind w:left="0" w:hanging="2"/>
        <w:rPr>
          <w:rFonts w:ascii="Comic Sans MS" w:cs="Comic Sans MS" w:eastAsia="Comic Sans MS" w:hAnsi="Comic Sans MS"/>
          <w:sz w:val="22"/>
          <w:szCs w:val="22"/>
        </w:rPr>
      </w:pPr>
      <w:sdt>
        <w:sdtPr>
          <w:id w:val="1707494017"/>
          <w:tag w:val="goog_rdk_33"/>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7F2">
      <w:pPr>
        <w:ind w:left="0" w:hanging="2"/>
        <w:rPr>
          <w:rFonts w:ascii="Comic Sans MS" w:cs="Comic Sans MS" w:eastAsia="Comic Sans MS" w:hAnsi="Comic Sans MS"/>
          <w:sz w:val="22"/>
          <w:szCs w:val="22"/>
        </w:rPr>
      </w:pPr>
      <w:sdt>
        <w:sdtPr>
          <w:id w:val="1178847413"/>
          <w:tag w:val="goog_rdk_34"/>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7F3">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F4">
      <w:pPr>
        <w:ind w:left="0" w:hanging="2"/>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7F5">
      <w:pPr>
        <w:ind w:left="0" w:hanging="2"/>
        <w:jc w:val="both"/>
        <w:rPr>
          <w:rFonts w:ascii="Comic Sans MS" w:cs="Comic Sans MS" w:eastAsia="Comic Sans MS" w:hAnsi="Comic Sans MS"/>
          <w:color w:val="000000"/>
          <w:sz w:val="22"/>
          <w:szCs w:val="22"/>
        </w:rPr>
      </w:pPr>
      <w:hyperlink r:id="rId19">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7F6">
      <w:pPr>
        <w:ind w:left="0" w:hanging="2"/>
        <w:rPr>
          <w:rFonts w:ascii="Comic Sans MS" w:cs="Comic Sans MS" w:eastAsia="Comic Sans MS" w:hAnsi="Comic Sans MS"/>
          <w:color w:val="2323dc"/>
          <w:sz w:val="22"/>
          <w:szCs w:val="22"/>
        </w:rPr>
      </w:pPr>
      <w:r w:rsidDel="00000000" w:rsidR="00000000" w:rsidRPr="00000000">
        <w:rPr>
          <w:rtl w:val="0"/>
        </w:rPr>
      </w:r>
    </w:p>
    <w:p w:rsidR="00000000" w:rsidDel="00000000" w:rsidP="00000000" w:rsidRDefault="00000000" w:rsidRPr="00000000" w14:paraId="000007F7">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F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7F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sdt>
        <w:sdtPr>
          <w:id w:val="-439416408"/>
          <w:tag w:val="goog_rdk_35"/>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7FC">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FD">
      <w:pPr>
        <w:ind w:left="0" w:hanging="2"/>
        <w:rPr>
          <w:sz w:val="12"/>
          <w:szCs w:val="12"/>
        </w:rPr>
      </w:pPr>
      <w:sdt>
        <w:sdtPr>
          <w:id w:val="1938812884"/>
          <w:tag w:val="goog_rdk_36"/>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7FE">
      <w:pPr>
        <w:rPr>
          <w:sz w:val="12"/>
          <w:szCs w:val="12"/>
        </w:rPr>
      </w:pPr>
      <w:r w:rsidDel="00000000" w:rsidR="00000000" w:rsidRPr="00000000">
        <w:rPr>
          <w:rtl w:val="0"/>
        </w:rPr>
      </w:r>
    </w:p>
    <w:p w:rsidR="00000000" w:rsidDel="00000000" w:rsidP="00000000" w:rsidRDefault="00000000" w:rsidRPr="00000000" w14:paraId="000007FF">
      <w:pPr>
        <w:ind w:left="0" w:hanging="2"/>
        <w:rPr/>
      </w:pPr>
      <w:sdt>
        <w:sdtPr>
          <w:id w:val="-914608072"/>
          <w:tag w:val="goog_rdk_37"/>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800">
      <w:pPr>
        <w:ind w:left="0" w:hanging="2"/>
        <w:rPr/>
      </w:pPr>
      <w:r w:rsidDel="00000000" w:rsidR="00000000" w:rsidRPr="00000000">
        <w:rPr>
          <w:rtl w:val="0"/>
        </w:rPr>
      </w:r>
    </w:p>
    <w:p w:rsidR="00000000" w:rsidDel="00000000" w:rsidP="00000000" w:rsidRDefault="00000000" w:rsidRPr="00000000" w14:paraId="00000801">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02">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03">
      <w:pPr>
        <w:pageBreakBefore w:val="1"/>
        <w:ind w:left="0" w:hanging="2"/>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2055" cy="748665"/>
            <wp:effectExtent b="0" l="0" r="0" t="0"/>
            <wp:wrapSquare wrapText="bothSides" distB="0" distT="0" distL="0" distR="0"/>
            <wp:docPr id="15" name="image2.jpg"/>
            <a:graphic>
              <a:graphicData uri="http://schemas.openxmlformats.org/drawingml/2006/picture">
                <pic:pic>
                  <pic:nvPicPr>
                    <pic:cNvPr id="0" name="image2.jpg"/>
                    <pic:cNvPicPr preferRelativeResize="0"/>
                  </pic:nvPicPr>
                  <pic:blipFill>
                    <a:blip r:embed="rId20"/>
                    <a:srcRect b="0" l="0" r="0" t="0"/>
                    <a:stretch>
                      <a:fillRect/>
                    </a:stretch>
                  </pic:blipFill>
                  <pic:spPr>
                    <a:xfrm>
                      <a:off x="0" y="0"/>
                      <a:ext cx="1202055" cy="74866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9320" cy="909320"/>
            <wp:effectExtent b="0" l="0" r="0" t="0"/>
            <wp:wrapSquare wrapText="bothSides" distB="0" distT="0" distL="0" distR="0"/>
            <wp:docPr id="16"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909320" cy="909320"/>
                    </a:xfrm>
                    <a:prstGeom prst="rect"/>
                    <a:ln/>
                  </pic:spPr>
                </pic:pic>
              </a:graphicData>
            </a:graphic>
          </wp:anchor>
        </w:drawing>
      </w:r>
    </w:p>
    <w:p w:rsidR="00000000" w:rsidDel="00000000" w:rsidP="00000000" w:rsidRDefault="00000000" w:rsidRPr="00000000" w14:paraId="00000804">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05">
      <w:pPr>
        <w:pBdr>
          <w:top w:color="000000" w:space="1" w:sz="4" w:val="single"/>
          <w:left w:color="000000" w:space="4" w:sz="4" w:val="single"/>
          <w:bottom w:color="000000" w:space="1" w:sz="4" w:val="single"/>
          <w:right w:color="000000" w:space="4" w:sz="4" w:val="single"/>
        </w:pBdr>
        <w:ind w:left="2" w:right="234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806">
      <w:pPr>
        <w:pBdr>
          <w:top w:color="000000" w:space="1" w:sz="4" w:val="single"/>
          <w:left w:color="000000" w:space="4" w:sz="4" w:val="single"/>
          <w:bottom w:color="000000" w:space="1" w:sz="4" w:val="single"/>
          <w:right w:color="000000" w:space="4" w:sz="4" w:val="single"/>
        </w:pBdr>
        <w:ind w:right="234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07">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808">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809">
      <w:pPr>
        <w:ind w:left="0" w:hanging="2"/>
        <w:jc w:val="both"/>
        <w:rPr/>
      </w:pPr>
      <w:sdt>
        <w:sdtPr>
          <w:id w:val="2038876224"/>
          <w:tag w:val="goog_rdk_38"/>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80A">
      <w:pPr>
        <w:ind w:left="0" w:hanging="2"/>
        <w:rPr/>
      </w:pPr>
      <w:r w:rsidDel="00000000" w:rsidR="00000000" w:rsidRPr="00000000">
        <w:rPr>
          <w:rtl w:val="0"/>
        </w:rPr>
      </w:r>
    </w:p>
    <w:p w:rsidR="00000000" w:rsidDel="00000000" w:rsidP="00000000" w:rsidRDefault="00000000" w:rsidRPr="00000000" w14:paraId="0000080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80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80D">
      <w:pPr>
        <w:ind w:left="0" w:hanging="2"/>
        <w:rPr>
          <w:rFonts w:ascii="Comic Sans MS" w:cs="Comic Sans MS" w:eastAsia="Comic Sans MS" w:hAnsi="Comic Sans MS"/>
          <w:sz w:val="22"/>
          <w:szCs w:val="22"/>
        </w:rPr>
      </w:pPr>
      <w:sdt>
        <w:sdtPr>
          <w:id w:val="1975769011"/>
          <w:tag w:val="goog_rdk_39"/>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80E">
      <w:pPr>
        <w:ind w:left="0" w:hanging="2"/>
        <w:rPr>
          <w:rFonts w:ascii="Comic Sans MS" w:cs="Comic Sans MS" w:eastAsia="Comic Sans MS" w:hAnsi="Comic Sans MS"/>
          <w:sz w:val="22"/>
          <w:szCs w:val="22"/>
        </w:rPr>
      </w:pPr>
      <w:sdt>
        <w:sdtPr>
          <w:id w:val="-1328047566"/>
          <w:tag w:val="goog_rdk_40"/>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80F">
      <w:pPr>
        <w:ind w:left="0" w:hanging="2"/>
        <w:rPr/>
      </w:pPr>
      <w:sdt>
        <w:sdtPr>
          <w:id w:val="2048367126"/>
          <w:tag w:val="goog_rdk_41"/>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810">
      <w:pPr>
        <w:ind w:left="0" w:hanging="2"/>
        <w:rPr/>
      </w:pPr>
      <w:r w:rsidDel="00000000" w:rsidR="00000000" w:rsidRPr="00000000">
        <w:rPr>
          <w:rtl w:val="0"/>
        </w:rPr>
      </w:r>
    </w:p>
    <w:p w:rsidR="00000000" w:rsidDel="00000000" w:rsidP="00000000" w:rsidRDefault="00000000" w:rsidRPr="00000000" w14:paraId="0000081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812">
      <w:pPr>
        <w:ind w:left="0" w:hanging="2"/>
        <w:rPr>
          <w:rFonts w:ascii="Comic Sans MS" w:cs="Comic Sans MS" w:eastAsia="Comic Sans MS" w:hAnsi="Comic Sans MS"/>
          <w:sz w:val="22"/>
          <w:szCs w:val="22"/>
        </w:rPr>
      </w:pPr>
      <w:sdt>
        <w:sdtPr>
          <w:id w:val="808482044"/>
          <w:tag w:val="goog_rdk_42"/>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813">
      <w:pPr>
        <w:ind w:left="0" w:hanging="2"/>
        <w:rPr>
          <w:rFonts w:ascii="Comic Sans MS" w:cs="Comic Sans MS" w:eastAsia="Comic Sans MS" w:hAnsi="Comic Sans MS"/>
          <w:sz w:val="22"/>
          <w:szCs w:val="22"/>
        </w:rPr>
      </w:pPr>
      <w:sdt>
        <w:sdtPr>
          <w:id w:val="-1991706231"/>
          <w:tag w:val="goog_rdk_43"/>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814">
      <w:pPr>
        <w:ind w:left="0" w:hanging="2"/>
        <w:rPr>
          <w:rFonts w:ascii="Comic Sans MS" w:cs="Comic Sans MS" w:eastAsia="Comic Sans MS" w:hAnsi="Comic Sans MS"/>
          <w:sz w:val="22"/>
          <w:szCs w:val="22"/>
        </w:rPr>
      </w:pPr>
      <w:sdt>
        <w:sdtPr>
          <w:id w:val="1535345305"/>
          <w:tag w:val="goog_rdk_44"/>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815">
      <w:pPr>
        <w:ind w:left="0" w:hanging="2"/>
        <w:rPr>
          <w:rFonts w:ascii="Comic Sans MS" w:cs="Comic Sans MS" w:eastAsia="Comic Sans MS" w:hAnsi="Comic Sans MS"/>
          <w:sz w:val="22"/>
          <w:szCs w:val="22"/>
        </w:rPr>
      </w:pPr>
      <w:sdt>
        <w:sdtPr>
          <w:id w:val="-71749679"/>
          <w:tag w:val="goog_rdk_45"/>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816">
      <w:pPr>
        <w:ind w:left="0" w:hanging="2"/>
        <w:rPr>
          <w:rFonts w:ascii="Comic Sans MS" w:cs="Comic Sans MS" w:eastAsia="Comic Sans MS" w:hAnsi="Comic Sans MS"/>
          <w:sz w:val="22"/>
          <w:szCs w:val="22"/>
        </w:rPr>
      </w:pPr>
      <w:sdt>
        <w:sdtPr>
          <w:id w:val="221760355"/>
          <w:tag w:val="goog_rdk_46"/>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817">
      <w:pPr>
        <w:ind w:left="0" w:hanging="2"/>
        <w:rPr>
          <w:rFonts w:ascii="Comic Sans MS" w:cs="Comic Sans MS" w:eastAsia="Comic Sans MS" w:hAnsi="Comic Sans MS"/>
        </w:rPr>
      </w:pPr>
      <w:sdt>
        <w:sdtPr>
          <w:id w:val="-1115912320"/>
          <w:tag w:val="goog_rdk_47"/>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81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819">
      <w:pPr>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81A">
      <w:pPr>
        <w:ind w:left="0" w:hanging="2"/>
        <w:jc w:val="both"/>
        <w:rPr>
          <w:rFonts w:ascii="Comic Sans MS" w:cs="Comic Sans MS" w:eastAsia="Comic Sans MS" w:hAnsi="Comic Sans MS"/>
          <w:color w:val="0000ff"/>
          <w:sz w:val="22"/>
          <w:szCs w:val="22"/>
        </w:rPr>
      </w:pPr>
      <w:hyperlink r:id="rId21">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Fonts w:ascii="Comic Sans MS" w:cs="Comic Sans MS" w:eastAsia="Comic Sans MS" w:hAnsi="Comic Sans MS"/>
          <w:color w:val="0000ff"/>
          <w:sz w:val="22"/>
          <w:szCs w:val="22"/>
          <w:rtl w:val="0"/>
        </w:rPr>
        <w:t xml:space="preserve"> </w:t>
      </w:r>
    </w:p>
    <w:p w:rsidR="00000000" w:rsidDel="00000000" w:rsidP="00000000" w:rsidRDefault="00000000" w:rsidRPr="00000000" w14:paraId="0000081B">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81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81D">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1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sdt>
        <w:sdtPr>
          <w:id w:val="1638149429"/>
          <w:tag w:val="goog_rdk_48"/>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81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820">
      <w:pPr>
        <w:ind w:left="0" w:hanging="2"/>
        <w:rPr>
          <w:rFonts w:ascii="Comic Sans MS" w:cs="Comic Sans MS" w:eastAsia="Comic Sans MS" w:hAnsi="Comic Sans MS"/>
          <w:sz w:val="22"/>
          <w:szCs w:val="22"/>
        </w:rPr>
      </w:pPr>
      <w:sdt>
        <w:sdtPr>
          <w:id w:val="1257742847"/>
          <w:tag w:val="goog_rdk_49"/>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p>
    <w:p w:rsidR="00000000" w:rsidDel="00000000" w:rsidP="00000000" w:rsidRDefault="00000000" w:rsidRPr="00000000" w14:paraId="00000821">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22">
      <w:pPr>
        <w:ind w:left="0" w:hanging="2"/>
        <w:rPr>
          <w:rFonts w:ascii="Comic Sans MS" w:cs="Comic Sans MS" w:eastAsia="Comic Sans MS" w:hAnsi="Comic Sans MS"/>
          <w:sz w:val="22"/>
          <w:szCs w:val="22"/>
        </w:rPr>
      </w:pPr>
      <w:sdt>
        <w:sdtPr>
          <w:id w:val="-1914991779"/>
          <w:tag w:val="goog_rdk_50"/>
        </w:sdtPr>
        <w:sdtContent>
          <w:r w:rsidDel="00000000" w:rsidR="00000000" w:rsidRPr="00000000">
            <w:rPr>
              <w:rFonts w:ascii="Cardo" w:cs="Cardo" w:eastAsia="Cardo" w:hAnsi="Cardo"/>
              <w:sz w:val="22"/>
              <w:szCs w:val="22"/>
              <w:rtl w:val="0"/>
            </w:rPr>
            <w:t xml:space="preserve">→ Pour vous simplifier la tâche, </w:t>
          </w:r>
        </w:sdtContent>
      </w:sdt>
      <w:r w:rsidDel="00000000" w:rsidR="00000000" w:rsidRPr="00000000">
        <w:rPr>
          <w:rFonts w:ascii="Comic Sans MS" w:cs="Comic Sans MS" w:eastAsia="Comic Sans MS" w:hAnsi="Comic Sans MS"/>
          <w:b w:val="1"/>
          <w:bCs w:val="1"/>
          <w:sz w:val="22"/>
          <w:szCs w:val="22"/>
          <w:rtl w:val="0"/>
        </w:rPr>
        <w:t xml:space="preserve">la Ligue a mis en place une check-list</w:t>
      </w:r>
      <w:r w:rsidDel="00000000" w:rsidR="00000000" w:rsidRPr="00000000">
        <w:rPr>
          <w:rFonts w:ascii="Comic Sans MS" w:cs="Comic Sans MS" w:eastAsia="Comic Sans MS" w:hAnsi="Comic Sans MS"/>
          <w:sz w:val="22"/>
          <w:szCs w:val="22"/>
          <w:rtl w:val="0"/>
        </w:rPr>
        <w:t xml:space="preserve"> vous permettant de voir rapidement quels aspects de votre organisation sont accessibles ou non. </w:t>
      </w:r>
    </w:p>
    <w:p w:rsidR="00000000" w:rsidDel="00000000" w:rsidP="00000000" w:rsidRDefault="00000000" w:rsidRPr="00000000" w14:paraId="00000823">
      <w:pPr>
        <w:ind w:left="0" w:hanging="2"/>
        <w:rPr>
          <w:rFonts w:ascii="Comic Sans MS" w:cs="Comic Sans MS" w:eastAsia="Comic Sans MS" w:hAnsi="Comic Sans MS"/>
          <w:sz w:val="22"/>
          <w:szCs w:val="22"/>
        </w:rPr>
      </w:pPr>
      <w:sdt>
        <w:sdtPr>
          <w:id w:val="-1778428892"/>
          <w:tag w:val="goog_rdk_51"/>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Vous pouvez remplir cette check-list même si vous ne demandez pas le label</w:t>
      </w:r>
      <w:r w:rsidDel="00000000" w:rsidR="00000000" w:rsidRPr="00000000">
        <w:rPr>
          <w:rFonts w:ascii="Comic Sans MS" w:cs="Comic Sans MS" w:eastAsia="Comic Sans MS" w:hAnsi="Comic Sans MS"/>
          <w:sz w:val="22"/>
          <w:szCs w:val="22"/>
          <w:rtl w:val="0"/>
        </w:rPr>
        <w:t xml:space="preserve">. Celle-ci sera mise à disposition du public via le site de la Ligue afin que les para triathlètes puissent décider si leur participation leur paraît possible ou non. </w:t>
      </w:r>
    </w:p>
    <w:p w:rsidR="00000000" w:rsidDel="00000000" w:rsidP="00000000" w:rsidRDefault="00000000" w:rsidRPr="00000000" w14:paraId="00000824">
      <w:pPr>
        <w:ind w:left="0" w:hanging="2"/>
        <w:rPr>
          <w:rFonts w:ascii="Comic Sans MS" w:cs="Comic Sans MS" w:eastAsia="Comic Sans MS" w:hAnsi="Comic Sans MS"/>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825">
      <w:pPr>
        <w:spacing w:line="276" w:lineRule="auto"/>
        <w:ind w:left="0" w:hanging="2"/>
        <w:jc w:val="center"/>
        <w:rPr>
          <w:rFonts w:ascii="Comic Sans MS" w:cs="Comic Sans MS" w:eastAsia="Comic Sans MS" w:hAnsi="Comic Sans MS"/>
          <w:b w:val="1"/>
          <w:bCs w:val="1"/>
          <w:sz w:val="22"/>
          <w:szCs w:val="22"/>
          <w:u w:val="single"/>
        </w:rPr>
      </w:pPr>
      <w:r w:rsidDel="00000000" w:rsidR="00000000" w:rsidRPr="00000000">
        <w:rPr>
          <w:rFonts w:ascii="Comic Sans MS" w:cs="Comic Sans MS" w:eastAsia="Comic Sans MS" w:hAnsi="Comic Sans MS"/>
          <w:b w:val="1"/>
          <w:bCs w:val="1"/>
          <w:sz w:val="22"/>
          <w:szCs w:val="22"/>
          <w:u w:val="single"/>
          <w:rtl w:val="0"/>
        </w:rPr>
        <w:t xml:space="preserve">Épreuves accessibles : check-list à l’intention des organisations</w:t>
      </w:r>
    </w:p>
    <w:p w:rsidR="00000000" w:rsidDel="00000000" w:rsidP="00000000" w:rsidRDefault="00000000" w:rsidRPr="00000000" w14:paraId="00000826">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Ligue Auvergne-Rhône-Alpes</w:t>
      </w:r>
    </w:p>
    <w:p w:rsidR="00000000" w:rsidDel="00000000" w:rsidP="00000000" w:rsidRDefault="00000000" w:rsidRPr="00000000" w14:paraId="00000827">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Saison 2026</w:t>
      </w:r>
    </w:p>
    <w:p w:rsidR="00000000" w:rsidDel="00000000" w:rsidP="00000000" w:rsidRDefault="00000000" w:rsidRPr="00000000" w14:paraId="00000828">
      <w:pPr>
        <w:spacing w:line="276" w:lineRule="auto"/>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29">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Nom de la manifestation :</w:t>
      </w:r>
    </w:p>
    <w:p w:rsidR="00000000" w:rsidDel="00000000" w:rsidP="00000000" w:rsidRDefault="00000000" w:rsidRPr="00000000" w14:paraId="0000082A">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Ville et département : </w:t>
      </w:r>
    </w:p>
    <w:p w:rsidR="00000000" w:rsidDel="00000000" w:rsidP="00000000" w:rsidRDefault="00000000" w:rsidRPr="00000000" w14:paraId="0000082B">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Dates : </w:t>
      </w:r>
    </w:p>
    <w:p w:rsidR="00000000" w:rsidDel="00000000" w:rsidP="00000000" w:rsidRDefault="00000000" w:rsidRPr="00000000" w14:paraId="0000082C">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Épreuves : </w:t>
      </w:r>
    </w:p>
    <w:p w:rsidR="00000000" w:rsidDel="00000000" w:rsidP="00000000" w:rsidRDefault="00000000" w:rsidRPr="00000000" w14:paraId="0000082D">
      <w:pPr>
        <w:spacing w:line="276" w:lineRule="auto"/>
        <w:ind w:left="0" w:hanging="2"/>
        <w:rPr>
          <w:rFonts w:ascii="Comic Sans MS" w:cs="Comic Sans MS" w:eastAsia="Comic Sans MS" w:hAnsi="Comic Sans MS"/>
          <w:color w:val="1155cc"/>
          <w:sz w:val="22"/>
          <w:szCs w:val="22"/>
        </w:rPr>
      </w:pPr>
      <w:r w:rsidDel="00000000" w:rsidR="00000000" w:rsidRPr="00000000">
        <w:rPr>
          <w:rFonts w:ascii="Comic Sans MS" w:cs="Comic Sans MS" w:eastAsia="Comic Sans MS" w:hAnsi="Comic Sans MS"/>
          <w:b w:val="1"/>
          <w:bCs w:val="1"/>
          <w:sz w:val="22"/>
          <w:szCs w:val="22"/>
          <w:rtl w:val="0"/>
        </w:rPr>
        <w:t xml:space="preserve">Contact : </w:t>
      </w:r>
      <w:r w:rsidDel="00000000" w:rsidR="00000000" w:rsidRPr="00000000">
        <w:rPr>
          <w:rtl w:val="0"/>
        </w:rPr>
      </w:r>
    </w:p>
    <w:p w:rsidR="00000000" w:rsidDel="00000000" w:rsidP="00000000" w:rsidRDefault="00000000" w:rsidRPr="00000000" w14:paraId="0000082E">
      <w:pPr>
        <w:spacing w:line="276" w:lineRule="auto"/>
        <w:ind w:left="0" w:hanging="2"/>
        <w:jc w:val="center"/>
        <w:rPr>
          <w:rFonts w:ascii="Comic Sans MS" w:cs="Comic Sans MS" w:eastAsia="Comic Sans MS" w:hAnsi="Comic Sans MS"/>
          <w:color w:val="1155cc"/>
          <w:sz w:val="22"/>
          <w:szCs w:val="22"/>
        </w:rPr>
      </w:pPr>
      <w:r w:rsidDel="00000000" w:rsidR="00000000" w:rsidRPr="00000000">
        <w:rPr>
          <w:rtl w:val="0"/>
        </w:rPr>
      </w:r>
    </w:p>
    <w:p w:rsidR="00000000" w:rsidDel="00000000" w:rsidP="00000000" w:rsidRDefault="00000000" w:rsidRPr="00000000" w14:paraId="0000082F">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Site de course</w:t>
      </w:r>
    </w:p>
    <w:tbl>
      <w:tblPr>
        <w:tblStyle w:val="Table49"/>
        <w:tblW w:w="89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55"/>
        <w:gridCol w:w="600"/>
        <w:gridCol w:w="630"/>
        <w:tblGridChange w:id="0">
          <w:tblGrid>
            <w:gridCol w:w="7755"/>
            <w:gridCol w:w="600"/>
            <w:gridCol w:w="63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31">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32">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3">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places de parking proches de l’aire de départ / de transition et accessibles en fauteuil roulant sont réservées aux athlètes et leurs proches en situation de handicap</w:t>
            </w:r>
          </w:p>
        </w:tc>
        <w:tc>
          <w:tcPr>
            <w:shd w:fill="auto" w:val="clear"/>
            <w:tcMar>
              <w:top w:w="100.0" w:type="dxa"/>
              <w:left w:w="100.0" w:type="dxa"/>
              <w:bottom w:w="100.0" w:type="dxa"/>
              <w:right w:w="100.0" w:type="dxa"/>
            </w:tcMar>
          </w:tcPr>
          <w:p w:rsidR="00000000" w:rsidDel="00000000" w:rsidP="00000000" w:rsidRDefault="00000000" w:rsidRPr="00000000" w14:paraId="00000834">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5">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site propose au moins une toilette pour personne à mobilité réduite (PMR)</w:t>
            </w:r>
          </w:p>
        </w:tc>
        <w:tc>
          <w:tcPr>
            <w:shd w:fill="auto" w:val="clear"/>
            <w:tcMar>
              <w:top w:w="100.0" w:type="dxa"/>
              <w:left w:w="100.0" w:type="dxa"/>
              <w:bottom w:w="100.0" w:type="dxa"/>
              <w:right w:w="100.0" w:type="dxa"/>
            </w:tcMar>
          </w:tcPr>
          <w:p w:rsidR="00000000" w:rsidDel="00000000" w:rsidP="00000000" w:rsidRDefault="00000000" w:rsidRPr="00000000" w14:paraId="00000837">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8">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lieu de retrait des dossards est accessible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3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bonnets et dossards distinctifs sont prévus pour les paratriathlètes </w:t>
            </w:r>
          </w:p>
        </w:tc>
        <w:tc>
          <w:tcPr>
            <w:shd w:fill="auto" w:val="clear"/>
            <w:tcMar>
              <w:top w:w="100.0" w:type="dxa"/>
              <w:left w:w="100.0" w:type="dxa"/>
              <w:bottom w:w="100.0" w:type="dxa"/>
              <w:right w:w="100.0" w:type="dxa"/>
            </w:tcMar>
          </w:tcPr>
          <w:p w:rsidR="00000000" w:rsidDel="00000000" w:rsidP="00000000" w:rsidRDefault="00000000" w:rsidRPr="00000000" w14:paraId="0000083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signalétique simplifiée est utilisée sur l’ensemble du site</w:t>
            </w:r>
          </w:p>
        </w:tc>
        <w:tc>
          <w:tcPr>
            <w:shd w:fill="auto" w:val="clear"/>
            <w:tcMar>
              <w:top w:w="100.0" w:type="dxa"/>
              <w:left w:w="100.0" w:type="dxa"/>
              <w:bottom w:w="100.0" w:type="dxa"/>
              <w:right w:w="100.0" w:type="dxa"/>
            </w:tcMar>
          </w:tcPr>
          <w:p w:rsidR="00000000" w:rsidDel="00000000" w:rsidP="00000000" w:rsidRDefault="00000000" w:rsidRPr="00000000" w14:paraId="0000084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y a un-e référent-e “paratriathlon” sur l’organisation</w:t>
            </w:r>
          </w:p>
        </w:tc>
        <w:tc>
          <w:tcPr>
            <w:shd w:fill="auto" w:val="clear"/>
            <w:tcMar>
              <w:top w:w="100.0" w:type="dxa"/>
              <w:left w:w="100.0" w:type="dxa"/>
              <w:bottom w:w="100.0" w:type="dxa"/>
              <w:right w:w="100.0" w:type="dxa"/>
            </w:tcMar>
          </w:tcPr>
          <w:p w:rsidR="00000000" w:rsidDel="00000000" w:rsidP="00000000" w:rsidRDefault="00000000" w:rsidRPr="00000000" w14:paraId="0000084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4">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45">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46">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Aire de transition</w:t>
      </w:r>
    </w:p>
    <w:tbl>
      <w:tblPr>
        <w:tblStyle w:val="Table5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7">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48">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49">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A">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L'aire de transition est établie sur une surface stable permettant la circulation des handbikes et fauteuils</w:t>
            </w:r>
          </w:p>
        </w:tc>
        <w:tc>
          <w:tcPr>
            <w:shd w:fill="auto" w:val="clear"/>
            <w:tcMar>
              <w:top w:w="100.0" w:type="dxa"/>
              <w:left w:w="100.0" w:type="dxa"/>
              <w:bottom w:w="100.0" w:type="dxa"/>
              <w:right w:w="100.0" w:type="dxa"/>
            </w:tcMar>
          </w:tcPr>
          <w:p w:rsidR="00000000" w:rsidDel="00000000" w:rsidP="00000000" w:rsidRDefault="00000000" w:rsidRPr="00000000" w14:paraId="0000084B">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C">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distance du parcours dans l'aire de transition est réduite au maximum</w:t>
            </w:r>
          </w:p>
        </w:tc>
        <w:tc>
          <w:tcPr>
            <w:shd w:fill="auto" w:val="clear"/>
            <w:tcMar>
              <w:top w:w="100.0" w:type="dxa"/>
              <w:left w:w="100.0" w:type="dxa"/>
              <w:bottom w:w="100.0" w:type="dxa"/>
              <w:right w:w="100.0" w:type="dxa"/>
            </w:tcMar>
          </w:tcPr>
          <w:p w:rsidR="00000000" w:rsidDel="00000000" w:rsidP="00000000" w:rsidRDefault="00000000" w:rsidRPr="00000000" w14:paraId="0000084E">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F">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zone dans l'air de transition est spécialement dédiée aux paratriathlètes, (emplacement minimum de 2mx2,5m pour les tandems, 4mx2m pour les handbikes et fauteuils et chaque emplacement contient un siège)</w:t>
            </w:r>
          </w:p>
        </w:tc>
        <w:tc>
          <w:tcPr>
            <w:shd w:fill="auto" w:val="clear"/>
            <w:tcMar>
              <w:top w:w="100.0" w:type="dxa"/>
              <w:left w:w="100.0" w:type="dxa"/>
              <w:bottom w:w="100.0" w:type="dxa"/>
              <w:right w:w="100.0" w:type="dxa"/>
            </w:tcMar>
          </w:tcPr>
          <w:p w:rsidR="00000000" w:rsidDel="00000000" w:rsidP="00000000" w:rsidRDefault="00000000" w:rsidRPr="00000000" w14:paraId="0000085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2">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3">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bénévole assistant-e de transition est prévu-e pour chaque paratriathlète qui en fait la demande</w:t>
            </w:r>
          </w:p>
        </w:tc>
        <w:tc>
          <w:tcPr>
            <w:shd w:fill="auto" w:val="clear"/>
            <w:tcMar>
              <w:top w:w="100.0" w:type="dxa"/>
              <w:left w:w="100.0" w:type="dxa"/>
              <w:bottom w:w="100.0" w:type="dxa"/>
              <w:right w:w="100.0" w:type="dxa"/>
            </w:tcMar>
          </w:tcPr>
          <w:p w:rsidR="00000000" w:rsidDel="00000000" w:rsidP="00000000" w:rsidRDefault="00000000" w:rsidRPr="00000000" w14:paraId="00000854">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5">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56">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57">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58">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Déroulé de la course</w:t>
      </w:r>
    </w:p>
    <w:tbl>
      <w:tblPr>
        <w:tblStyle w:val="Table5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60"/>
        <w:tblGridChange w:id="0">
          <w:tblGrid>
            <w:gridCol w:w="7770"/>
            <w:gridCol w:w="600"/>
            <w:gridCol w:w="6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5A">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5B">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zone de départ est accessible à tous les handicaps et un transport en bateau navette peut être effectué sur demande d’un-e paratriathlète</w:t>
            </w:r>
          </w:p>
        </w:tc>
        <w:tc>
          <w:tcPr>
            <w:shd w:fill="auto" w:val="clear"/>
            <w:tcMar>
              <w:top w:w="100.0" w:type="dxa"/>
              <w:left w:w="100.0" w:type="dxa"/>
              <w:bottom w:w="100.0" w:type="dxa"/>
              <w:right w:w="100.0" w:type="dxa"/>
            </w:tcMar>
          </w:tcPr>
          <w:p w:rsidR="00000000" w:rsidDel="00000000" w:rsidP="00000000" w:rsidRDefault="00000000" w:rsidRPr="00000000" w14:paraId="0000085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départ se fait dans l'eau</w:t>
            </w:r>
          </w:p>
        </w:tc>
        <w:tc>
          <w:tcPr>
            <w:shd w:fill="auto" w:val="clear"/>
            <w:tcMar>
              <w:top w:w="100.0" w:type="dxa"/>
              <w:left w:w="100.0" w:type="dxa"/>
              <w:bottom w:w="100.0" w:type="dxa"/>
              <w:right w:w="100.0" w:type="dxa"/>
            </w:tcMar>
          </w:tcPr>
          <w:p w:rsidR="00000000" w:rsidDel="00000000" w:rsidP="00000000" w:rsidRDefault="00000000" w:rsidRPr="00000000" w14:paraId="0000086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départ paratriathlon est prévu (décalage de 10 mn par tranche de 750m)</w:t>
            </w:r>
          </w:p>
        </w:tc>
        <w:tc>
          <w:tcPr>
            <w:shd w:fill="auto" w:val="clear"/>
            <w:tcMar>
              <w:top w:w="100.0" w:type="dxa"/>
              <w:left w:w="100.0" w:type="dxa"/>
              <w:bottom w:w="100.0" w:type="dxa"/>
              <w:right w:w="100.0" w:type="dxa"/>
            </w:tcMar>
          </w:tcPr>
          <w:p w:rsidR="00000000" w:rsidDel="00000000" w:rsidP="00000000" w:rsidRDefault="00000000" w:rsidRPr="00000000" w14:paraId="0000086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4">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5">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signal de départ est sonore et visuel (drapeau)</w:t>
            </w:r>
          </w:p>
        </w:tc>
        <w:tc>
          <w:tcPr>
            <w:shd w:fill="auto" w:val="clear"/>
            <w:tcMar>
              <w:top w:w="100.0" w:type="dxa"/>
              <w:left w:w="100.0" w:type="dxa"/>
              <w:bottom w:w="100.0" w:type="dxa"/>
              <w:right w:w="100.0" w:type="dxa"/>
            </w:tcMar>
          </w:tcPr>
          <w:p w:rsidR="00000000" w:rsidDel="00000000" w:rsidP="00000000" w:rsidRDefault="00000000" w:rsidRPr="00000000" w14:paraId="00000866">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7">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assistant-e de sortie d'eau (2 en cas de portage) est prévu-e</w:t>
            </w:r>
          </w:p>
        </w:tc>
        <w:tc>
          <w:tcPr>
            <w:shd w:fill="auto" w:val="clear"/>
            <w:tcMar>
              <w:top w:w="100.0" w:type="dxa"/>
              <w:left w:w="100.0" w:type="dxa"/>
              <w:bottom w:w="100.0" w:type="dxa"/>
              <w:right w:w="100.0" w:type="dxa"/>
            </w:tcMar>
          </w:tcPr>
          <w:p w:rsidR="00000000" w:rsidDel="00000000" w:rsidP="00000000" w:rsidRDefault="00000000" w:rsidRPr="00000000" w14:paraId="00000869">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A">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B">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cyclisme, la pente maximale est inférieure à 8%</w:t>
            </w:r>
            <w:r w:rsidDel="00000000" w:rsidR="00000000" w:rsidRPr="00000000">
              <w:rPr>
                <w:rFonts w:ascii="Comic Sans MS" w:cs="Comic Sans MS" w:eastAsia="Comic Sans MS" w:hAnsi="Comic Sans MS"/>
                <w:color w:val="ff00ff"/>
                <w:sz w:val="22"/>
                <w:szCs w:val="22"/>
                <w:rtl w:val="0"/>
              </w:rPr>
              <w:t xml:space="preserve"> </w:t>
            </w:r>
            <w:r w:rsidDel="00000000" w:rsidR="00000000" w:rsidRPr="00000000">
              <w:rPr>
                <w:rFonts w:ascii="Comic Sans MS" w:cs="Comic Sans MS" w:eastAsia="Comic Sans MS" w:hAnsi="Comic Sans MS"/>
                <w:sz w:val="22"/>
                <w:szCs w:val="22"/>
                <w:rtl w:val="0"/>
              </w:rPr>
              <w:t xml:space="preserve">(et à 6% de moyenne sur le parcours)</w:t>
            </w:r>
          </w:p>
        </w:tc>
        <w:tc>
          <w:tcPr>
            <w:shd w:fill="auto" w:val="clear"/>
            <w:tcMar>
              <w:top w:w="100.0" w:type="dxa"/>
              <w:left w:w="100.0" w:type="dxa"/>
              <w:bottom w:w="100.0" w:type="dxa"/>
              <w:right w:w="100.0" w:type="dxa"/>
            </w:tcMar>
          </w:tcPr>
          <w:p w:rsidR="00000000" w:rsidDel="00000000" w:rsidP="00000000" w:rsidRDefault="00000000" w:rsidRPr="00000000" w14:paraId="0000086C">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D">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E">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course à pied, la pente maximale est inférieure à 5%</w:t>
            </w:r>
          </w:p>
        </w:tc>
        <w:tc>
          <w:tcPr>
            <w:shd w:fill="auto" w:val="clear"/>
            <w:tcMar>
              <w:top w:w="100.0" w:type="dxa"/>
              <w:left w:w="100.0" w:type="dxa"/>
              <w:bottom w:w="100.0" w:type="dxa"/>
              <w:right w:w="100.0" w:type="dxa"/>
            </w:tcMar>
          </w:tcPr>
          <w:p w:rsidR="00000000" w:rsidDel="00000000" w:rsidP="00000000" w:rsidRDefault="00000000" w:rsidRPr="00000000" w14:paraId="0000086F">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0">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1">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parcours course à pied est accessible aux fauteuils roulants</w:t>
            </w:r>
          </w:p>
        </w:tc>
        <w:tc>
          <w:tcPr>
            <w:shd w:fill="auto" w:val="clear"/>
            <w:tcMar>
              <w:top w:w="100.0" w:type="dxa"/>
              <w:left w:w="100.0" w:type="dxa"/>
              <w:bottom w:w="100.0" w:type="dxa"/>
              <w:right w:w="100.0" w:type="dxa"/>
            </w:tcMar>
          </w:tcPr>
          <w:p w:rsidR="00000000" w:rsidDel="00000000" w:rsidP="00000000" w:rsidRDefault="00000000" w:rsidRPr="00000000" w14:paraId="00000872">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3">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4">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vélo ouvreur est prévu pour signaler le / la premier-e paratriathlète</w:t>
            </w:r>
          </w:p>
        </w:tc>
        <w:tc>
          <w:tcPr>
            <w:shd w:fill="auto" w:val="clear"/>
            <w:tcMar>
              <w:top w:w="100.0" w:type="dxa"/>
              <w:left w:w="100.0" w:type="dxa"/>
              <w:bottom w:w="100.0" w:type="dxa"/>
              <w:right w:w="100.0" w:type="dxa"/>
            </w:tcMar>
          </w:tcPr>
          <w:p w:rsidR="00000000" w:rsidDel="00000000" w:rsidP="00000000" w:rsidRDefault="00000000" w:rsidRPr="00000000" w14:paraId="00000875">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6">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7">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Tous les ravitaillements sont accessibles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78">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9">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7A">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7B">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Arrivée, classements et récompenses</w:t>
      </w:r>
    </w:p>
    <w:p w:rsidR="00000000" w:rsidDel="00000000" w:rsidP="00000000" w:rsidRDefault="00000000" w:rsidRPr="00000000" w14:paraId="0000087C">
      <w:pPr>
        <w:spacing w:line="276" w:lineRule="auto"/>
        <w:ind w:left="0" w:hanging="2"/>
        <w:rPr>
          <w:rFonts w:ascii="Comic Sans MS" w:cs="Comic Sans MS" w:eastAsia="Comic Sans MS" w:hAnsi="Comic Sans MS"/>
          <w:sz w:val="22"/>
          <w:szCs w:val="22"/>
        </w:rPr>
      </w:pPr>
      <w:r w:rsidDel="00000000" w:rsidR="00000000" w:rsidRPr="00000000">
        <w:rPr>
          <w:rtl w:val="0"/>
        </w:rPr>
      </w:r>
    </w:p>
    <w:tbl>
      <w:tblPr>
        <w:tblStyle w:val="Table52"/>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7E">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7F">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largeur de l'aire d'arrivée permet le passage d'un fauteuil roulant (3m de large recommandés)</w:t>
            </w:r>
          </w:p>
        </w:tc>
        <w:tc>
          <w:tcPr>
            <w:shd w:fill="auto" w:val="clear"/>
            <w:tcMar>
              <w:top w:w="100.0" w:type="dxa"/>
              <w:left w:w="100.0" w:type="dxa"/>
              <w:bottom w:w="100.0" w:type="dxa"/>
              <w:right w:w="100.0" w:type="dxa"/>
            </w:tcMar>
          </w:tcPr>
          <w:p w:rsidR="00000000" w:rsidDel="00000000" w:rsidP="00000000" w:rsidRDefault="00000000" w:rsidRPr="00000000" w14:paraId="0000088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2">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3">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ligne d'arrivée se situe à même le sol</w:t>
            </w:r>
          </w:p>
        </w:tc>
        <w:tc>
          <w:tcPr>
            <w:shd w:fill="auto" w:val="clear"/>
            <w:tcMar>
              <w:top w:w="100.0" w:type="dxa"/>
              <w:left w:w="100.0" w:type="dxa"/>
              <w:bottom w:w="100.0" w:type="dxa"/>
              <w:right w:w="100.0" w:type="dxa"/>
            </w:tcMar>
          </w:tcPr>
          <w:p w:rsidR="00000000" w:rsidDel="00000000" w:rsidP="00000000" w:rsidRDefault="00000000" w:rsidRPr="00000000" w14:paraId="00000884">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5">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ravitaillement final est accessible à toutes les catégories de handicap</w:t>
            </w:r>
          </w:p>
        </w:tc>
        <w:tc>
          <w:tcPr>
            <w:shd w:fill="auto" w:val="clear"/>
            <w:tcMar>
              <w:top w:w="100.0" w:type="dxa"/>
              <w:left w:w="100.0" w:type="dxa"/>
              <w:bottom w:w="100.0" w:type="dxa"/>
              <w:right w:w="100.0" w:type="dxa"/>
            </w:tcMar>
          </w:tcPr>
          <w:p w:rsidR="00000000" w:rsidDel="00000000" w:rsidP="00000000" w:rsidRDefault="00000000" w:rsidRPr="00000000" w14:paraId="00000887">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8">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 minima, une mise à l'honneur est prévue</w:t>
            </w:r>
          </w:p>
        </w:tc>
        <w:tc>
          <w:tcPr>
            <w:shd w:fill="auto" w:val="clear"/>
            <w:tcMar>
              <w:top w:w="100.0" w:type="dxa"/>
              <w:left w:w="100.0" w:type="dxa"/>
              <w:bottom w:w="100.0" w:type="dxa"/>
              <w:right w:w="100.0" w:type="dxa"/>
            </w:tcMar>
          </w:tcPr>
          <w:p w:rsidR="00000000" w:rsidDel="00000000" w:rsidP="00000000" w:rsidRDefault="00000000" w:rsidRPr="00000000" w14:paraId="0000088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podium est matériellement accessible à toutes les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8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Tout est mis en œuvre pour ne pas fixer de temps limite</w:t>
            </w:r>
          </w:p>
        </w:tc>
        <w:tc>
          <w:tcPr>
            <w:shd w:fill="auto" w:val="clear"/>
            <w:tcMar>
              <w:top w:w="100.0" w:type="dxa"/>
              <w:left w:w="100.0" w:type="dxa"/>
              <w:bottom w:w="100.0" w:type="dxa"/>
              <w:right w:w="100.0" w:type="dxa"/>
            </w:tcMar>
          </w:tcPr>
          <w:p w:rsidR="00000000" w:rsidDel="00000000" w:rsidP="00000000" w:rsidRDefault="00000000" w:rsidRPr="00000000" w14:paraId="0000089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91">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92">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93">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Vos remarques</w:t>
      </w:r>
    </w:p>
    <w:p w:rsidR="00000000" w:rsidDel="00000000" w:rsidP="00000000" w:rsidRDefault="00000000" w:rsidRPr="00000000" w14:paraId="00000894">
      <w:pPr>
        <w:spacing w:line="276" w:lineRule="auto"/>
        <w:ind w:left="0" w:hanging="2"/>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895">
      <w:pPr>
        <w:spacing w:line="276" w:lineRule="auto"/>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w:t>
      </w:r>
    </w:p>
    <w:p w:rsidR="00000000" w:rsidDel="00000000" w:rsidP="00000000" w:rsidRDefault="00000000" w:rsidRPr="00000000" w14:paraId="00000896">
      <w:pPr>
        <w:spacing w:line="276" w:lineRule="auto"/>
        <w:ind w:left="0" w:hanging="2"/>
        <w:jc w:val="center"/>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897">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2"/>
          <w:szCs w:val="22"/>
          <w:rtl w:val="0"/>
        </w:rPr>
        <w:t xml:space="preserve">Pour information : </w:t>
      </w:r>
      <w:r w:rsidDel="00000000" w:rsidR="00000000" w:rsidRPr="00000000">
        <w:rPr>
          <w:rFonts w:ascii="Comic Sans MS" w:cs="Comic Sans MS" w:eastAsia="Comic Sans MS" w:hAnsi="Comic Sans MS"/>
          <w:sz w:val="22"/>
          <w:szCs w:val="22"/>
          <w:rtl w:val="0"/>
        </w:rPr>
        <w:t xml:space="preserve">si vous ne pouvez pas répondre "OUI" à certains critères, cela ne signifie pas que votre épreuve ne peut pas du tout accueillir de paratriathlètes. Il s’agit de préciser, en amont de l’organisation, ce qui sera accessible ou non. L'objectif reste l'accessibilité totale des épreuves. Vous pouvez contacter la Ligue afin de bénéficier d'un accompagnement vers un maximum d'accessibilité. Une fois les critères confirmés, ceux-ci doivent impérativement être mis en application le jour de l'organisation.</w:t>
      </w:r>
    </w:p>
    <w:p w:rsidR="00000000" w:rsidDel="00000000" w:rsidP="00000000" w:rsidRDefault="00000000" w:rsidRPr="00000000" w14:paraId="00000898">
      <w:pPr>
        <w:pageBreakBefore w:val="1"/>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9">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A">
      <w:pPr>
        <w:pBdr>
          <w:top w:color="000000" w:space="1" w:sz="4" w:val="single"/>
          <w:left w:color="000000" w:space="4" w:sz="4" w:val="single"/>
          <w:bottom w:color="000000" w:space="1" w:sz="4" w:val="single"/>
          <w:right w:color="000000" w:space="4" w:sz="4" w:val="single"/>
        </w:pBdr>
        <w:ind w:left="2"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89B">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C">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89D">
      <w:pPr>
        <w:ind w:left="1" w:hanging="3"/>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89E">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9F">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8A0">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8A1">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8A2">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8A3">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4">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8A5">
      <w:pPr>
        <w:ind w:left="0" w:hanging="2"/>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8A6">
      <w:pPr>
        <w:ind w:left="0" w:hanging="2"/>
        <w:rPr>
          <w:rFonts w:ascii="Comic Sans MS" w:cs="Comic Sans MS" w:eastAsia="Comic Sans MS" w:hAnsi="Comic Sans MS"/>
          <w:color w:val="004586"/>
          <w:sz w:val="22"/>
          <w:szCs w:val="22"/>
        </w:rPr>
      </w:pPr>
      <w:hyperlink r:id="rId22">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8A7">
      <w:pPr>
        <w:ind w:left="0" w:hanging="2"/>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8A8">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8A9">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8AA">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8AB">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8AC">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r w:rsidDel="00000000" w:rsidR="00000000" w:rsidRPr="00000000">
        <w:rPr>
          <w:rtl w:val="0"/>
        </w:rPr>
      </w:r>
    </w:p>
    <w:p w:rsidR="00000000" w:rsidDel="00000000" w:rsidP="00000000" w:rsidRDefault="00000000" w:rsidRPr="00000000" w14:paraId="000008AD">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E">
      <w:pPr>
        <w:ind w:left="0" w:hanging="2"/>
        <w:rPr>
          <w:rFonts w:ascii="Comic Sans MS" w:cs="Comic Sans MS" w:eastAsia="Comic Sans MS" w:hAnsi="Comic Sans MS"/>
          <w:color w:val="000000"/>
          <w:sz w:val="22"/>
          <w:szCs w:val="22"/>
        </w:rPr>
      </w:pPr>
      <w:sdt>
        <w:sdtPr>
          <w:id w:val="96304074"/>
          <w:tag w:val="goog_rdk_52"/>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8AF">
      <w:pPr>
        <w:ind w:left="0" w:hanging="2"/>
        <w:rPr>
          <w:rFonts w:ascii="Comic Sans MS" w:cs="Comic Sans MS" w:eastAsia="Comic Sans MS" w:hAnsi="Comic Sans MS"/>
          <w:color w:val="000000"/>
          <w:sz w:val="22"/>
          <w:szCs w:val="22"/>
        </w:rPr>
      </w:pPr>
      <w:sdt>
        <w:sdtPr>
          <w:id w:val="-1293290754"/>
          <w:tag w:val="goog_rdk_53"/>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8B0">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B1">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p>
    <w:p w:rsidR="00000000" w:rsidDel="00000000" w:rsidP="00000000" w:rsidRDefault="00000000" w:rsidRPr="00000000" w14:paraId="000008B2">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B3">
      <w:pPr>
        <w:numPr>
          <w:ilvl w:val="0"/>
          <w:numId w:val="3"/>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DREAL AUVERGNE-RHÔNE-ALPES :</w:t>
      </w:r>
      <w:r w:rsidDel="00000000" w:rsidR="00000000" w:rsidRPr="00000000">
        <w:rPr>
          <w:rtl w:val="0"/>
        </w:rPr>
      </w:r>
    </w:p>
    <w:p w:rsidR="00000000" w:rsidDel="00000000" w:rsidP="00000000" w:rsidRDefault="00000000" w:rsidRPr="00000000" w14:paraId="000008B4">
      <w:pPr>
        <w:ind w:left="0" w:hanging="2"/>
        <w:jc w:val="center"/>
        <w:rPr/>
      </w:pPr>
      <w:hyperlink r:id="rId23">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8B5">
      <w:pPr>
        <w:ind w:left="0" w:hanging="2"/>
        <w:jc w:val="center"/>
        <w:rPr/>
      </w:pPr>
      <w:r w:rsidDel="00000000" w:rsidR="00000000" w:rsidRPr="00000000">
        <w:rPr>
          <w:rtl w:val="0"/>
        </w:rPr>
      </w:r>
    </w:p>
    <w:p w:rsidR="00000000" w:rsidDel="00000000" w:rsidP="00000000" w:rsidRDefault="00000000" w:rsidRPr="00000000" w14:paraId="000008B6">
      <w:pPr>
        <w:numPr>
          <w:ilvl w:val="0"/>
          <w:numId w:val="3"/>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PORTAIL DU MINISTERE</w:t>
      </w:r>
      <w:r w:rsidDel="00000000" w:rsidR="00000000" w:rsidRPr="00000000">
        <w:rPr>
          <w:rtl w:val="0"/>
        </w:rPr>
      </w:r>
    </w:p>
    <w:p w:rsidR="00000000" w:rsidDel="00000000" w:rsidP="00000000" w:rsidRDefault="00000000" w:rsidRPr="00000000" w14:paraId="000008B7">
      <w:pPr>
        <w:ind w:left="0" w:hanging="2"/>
        <w:jc w:val="center"/>
        <w:rPr>
          <w:rFonts w:ascii="Comic Sans MS" w:cs="Comic Sans MS" w:eastAsia="Comic Sans MS" w:hAnsi="Comic Sans MS"/>
          <w:sz w:val="22"/>
          <w:szCs w:val="22"/>
        </w:rPr>
      </w:pPr>
      <w:hyperlink r:id="rId24">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8B8">
      <w:pPr>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B9">
      <w:pPr>
        <w:numPr>
          <w:ilvl w:val="0"/>
          <w:numId w:val="3"/>
        </w:num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b w:val="1"/>
          <w:bCs w:val="1"/>
          <w:color w:val="0000ff"/>
          <w:sz w:val="22"/>
          <w:szCs w:val="22"/>
        </w:rPr>
      </w:pPr>
      <w:r w:rsidDel="00000000" w:rsidR="00000000" w:rsidRPr="00000000">
        <w:rPr>
          <w:rFonts w:ascii="Comic Sans MS" w:cs="Comic Sans MS" w:eastAsia="Comic Sans MS" w:hAnsi="Comic Sans MS"/>
          <w:b w:val="1"/>
          <w:bCs w:val="1"/>
          <w:color w:val="0000ff"/>
          <w:sz w:val="22"/>
          <w:szCs w:val="22"/>
          <w:rtl w:val="0"/>
        </w:rPr>
        <w:t xml:space="preserve">LES OUTILS DÉPARTEMENTAUX</w:t>
      </w:r>
    </w:p>
    <w:p w:rsidR="00000000" w:rsidDel="00000000" w:rsidP="00000000" w:rsidRDefault="00000000" w:rsidRPr="00000000" w14:paraId="000008BA">
      <w:pPr>
        <w:ind w:left="0" w:hanging="2"/>
        <w:jc w:val="center"/>
        <w:rPr/>
      </w:pPr>
      <w:r w:rsidDel="00000000" w:rsidR="00000000" w:rsidRPr="00000000">
        <w:rPr>
          <w:rFonts w:ascii="Comic Sans MS" w:cs="Comic Sans MS" w:eastAsia="Comic Sans MS" w:hAnsi="Comic Sans MS"/>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type w:val="continuous"/>
      <w:pgSz w:h="16838" w:w="11906" w:orient="portrait"/>
      <w:pgMar w:bottom="1009" w:top="567" w:left="850" w:right="680" w:header="720" w:footer="73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BB">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3">
    <w:lvl w:ilvl="0">
      <w:start w:val="1"/>
      <w:numFmt w:val="decimal"/>
      <w:lvlText w:val=""/>
      <w:lvlJc w:val="left"/>
      <w:pPr>
        <w:ind w:left="432" w:hanging="432"/>
      </w:pPr>
      <w:rPr>
        <w:rFonts w:ascii="Noto Sans Symbols" w:cs="Noto Sans Symbols" w:eastAsia="Noto Sans Symbols" w:hAnsi="Noto Sans Symbols"/>
        <w:vertAlign w:val="baseline"/>
      </w:rPr>
    </w:lvl>
    <w:lvl w:ilvl="1">
      <w:start w:val="1"/>
      <w:numFmt w:val="decimal"/>
      <w:lvlText w:val=""/>
      <w:lvlJc w:val="left"/>
      <w:pPr>
        <w:ind w:left="576" w:hanging="576"/>
      </w:pPr>
      <w:rPr>
        <w:rFonts w:ascii="Courier New" w:cs="Courier New" w:eastAsia="Courier New" w:hAnsi="Courier New"/>
        <w:vertAlign w:val="baseline"/>
      </w:rPr>
    </w:lvl>
    <w:lvl w:ilvl="2">
      <w:start w:val="1"/>
      <w:numFmt w:val="decimal"/>
      <w:lvlText w:val=""/>
      <w:lvlJc w:val="left"/>
      <w:pPr>
        <w:ind w:left="720" w:hanging="720"/>
      </w:pPr>
      <w:rPr>
        <w:rFonts w:ascii="Noto Sans Symbols" w:cs="Noto Sans Symbols" w:eastAsia="Noto Sans Symbols" w:hAnsi="Noto Sans Symbols"/>
        <w:vertAlign w:val="baseline"/>
      </w:rPr>
    </w:lvl>
    <w:lvl w:ilvl="3">
      <w:start w:val="1"/>
      <w:numFmt w:val="decimal"/>
      <w:lvlText w:val=""/>
      <w:lvlJc w:val="left"/>
      <w:pPr>
        <w:ind w:left="864" w:hanging="864"/>
      </w:pPr>
      <w:rPr>
        <w:rFonts w:ascii="Noto Sans Symbols" w:cs="Noto Sans Symbols" w:eastAsia="Noto Sans Symbols" w:hAnsi="Noto Sans Symbols"/>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4">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hanging="1"/>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0" w:hanging="1"/>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0" w:hanging="1"/>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pPr>
      <w:numPr>
        <w:ilvl w:val="6"/>
        <w:numId w:val="1"/>
      </w:numPr>
      <w:ind w:left="-1" w:hanging="1"/>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w w:val="100"/>
      <w:position w:val="-1"/>
      <w:effect w:val="none"/>
      <w:vertAlign w:val="baseline"/>
      <w:cs w:val="0"/>
      <w:em w:val="none"/>
    </w:rPr>
  </w:style>
  <w:style w:type="character" w:styleId="WW8Num1z1" w:customStyle="1">
    <w:name w:val="WW8Num1z1"/>
    <w:rPr>
      <w:rFonts w:ascii="Courier New" w:cs="Courier New" w:hAnsi="Courier New"/>
      <w:w w:val="100"/>
      <w:position w:val="-1"/>
      <w:effect w:val="none"/>
      <w:vertAlign w:val="baseline"/>
      <w:cs w:val="0"/>
      <w:em w:val="none"/>
    </w:rPr>
  </w:style>
  <w:style w:type="character" w:styleId="WW8Num1z2" w:customStyle="1">
    <w:name w:val="WW8Num1z2"/>
    <w:rPr>
      <w:rFonts w:ascii="Wingdings" w:cs="Wingdings" w:hAnsi="Wingdings"/>
      <w:w w:val="100"/>
      <w:position w:val="-1"/>
      <w:effect w:val="none"/>
      <w:vertAlign w:val="baseline"/>
      <w:cs w:val="0"/>
      <w:em w:val="none"/>
    </w:rPr>
  </w:style>
  <w:style w:type="character" w:styleId="WW8Num1z3" w:customStyle="1">
    <w:name w:val="WW8Num1z3"/>
    <w:rPr>
      <w:rFonts w:ascii="Symbol" w:cs="Symbol" w:hAnsi="Symbol"/>
      <w:w w:val="100"/>
      <w:position w:val="-1"/>
      <w:effect w:val="none"/>
      <w:vertAlign w:val="baseline"/>
      <w:cs w:val="0"/>
      <w:em w:val="none"/>
    </w:rPr>
  </w:style>
  <w:style w:type="character" w:styleId="WW8Num1z4" w:customStyle="1">
    <w:name w:val="WW8Num1z4"/>
    <w:rPr>
      <w:w w:val="100"/>
      <w:position w:val="-1"/>
      <w:effect w:val="none"/>
      <w:vertAlign w:val="baseline"/>
      <w:cs w:val="0"/>
      <w:em w:val="none"/>
    </w:rPr>
  </w:style>
  <w:style w:type="character" w:styleId="WW8Num1z5" w:customStyle="1">
    <w:name w:val="WW8Num1z5"/>
    <w:rPr>
      <w:w w:val="100"/>
      <w:position w:val="-1"/>
      <w:effect w:val="none"/>
      <w:vertAlign w:val="baseline"/>
      <w:cs w:val="0"/>
      <w:em w:val="none"/>
    </w:rPr>
  </w:style>
  <w:style w:type="character" w:styleId="WW8Num1z6" w:customStyle="1">
    <w:name w:val="WW8Num1z6"/>
    <w:rPr>
      <w:w w:val="100"/>
      <w:position w:val="-1"/>
      <w:effect w:val="none"/>
      <w:vertAlign w:val="baseline"/>
      <w:cs w:val="0"/>
      <w:em w:val="none"/>
    </w:rPr>
  </w:style>
  <w:style w:type="character" w:styleId="WW8Num1z7" w:customStyle="1">
    <w:name w:val="WW8Num1z7"/>
    <w:rPr>
      <w:w w:val="100"/>
      <w:position w:val="-1"/>
      <w:effect w:val="none"/>
      <w:vertAlign w:val="baseline"/>
      <w:cs w:val="0"/>
      <w:em w:val="none"/>
    </w:rPr>
  </w:style>
  <w:style w:type="character" w:styleId="WW8Num1z8" w:customStyle="1">
    <w:name w:val="WW8Num1z8"/>
    <w:rPr>
      <w:w w:val="100"/>
      <w:position w:val="-1"/>
      <w:effect w:val="none"/>
      <w:vertAlign w:val="baseline"/>
      <w:cs w:val="0"/>
      <w:em w:val="none"/>
    </w:rPr>
  </w:style>
  <w:style w:type="character" w:styleId="WW8Num2z0" w:customStyle="1">
    <w:name w:val="WW8Num2z0"/>
    <w:rPr>
      <w:rFonts w:ascii="Calibri" w:cs="Calibri" w:eastAsia="Times New Roman" w:hAnsi="Calibri"/>
      <w:w w:val="100"/>
      <w:position w:val="-1"/>
      <w:effect w:val="none"/>
      <w:vertAlign w:val="baseline"/>
      <w:cs w:val="0"/>
      <w:em w:val="none"/>
      <w:lang w:val="en-US"/>
    </w:rPr>
  </w:style>
  <w:style w:type="character" w:styleId="WW8Num3z0" w:customStyle="1">
    <w:name w:val="WW8Num3z0"/>
    <w:rPr>
      <w:rFonts w:ascii="Wingdings" w:cs="Times New Roman" w:eastAsia="Times New Roman" w:hAnsi="Wingdings"/>
      <w:w w:val="100"/>
      <w:position w:val="-1"/>
      <w:effect w:val="none"/>
      <w:vertAlign w:val="baseline"/>
      <w:cs w:val="0"/>
      <w:em w:val="none"/>
    </w:rPr>
  </w:style>
  <w:style w:type="character" w:styleId="WW8Num4z0" w:customStyle="1">
    <w:name w:val="WW8Num4z0"/>
    <w:rPr>
      <w:rFonts w:ascii="Wingdings" w:cs="Times New Roman" w:eastAsia="Times New Roman" w:hAnsi="Wingdings"/>
      <w:w w:val="100"/>
      <w:position w:val="-1"/>
      <w:effect w:val="none"/>
      <w:vertAlign w:val="baseline"/>
      <w:cs w:val="0"/>
      <w:em w:val="none"/>
    </w:rPr>
  </w:style>
  <w:style w:type="character" w:styleId="WW8Num5z0" w:customStyle="1">
    <w:name w:val="WW8Num5z0"/>
    <w:rPr>
      <w:rFonts w:ascii="Wingdings" w:cs="Wingdings" w:hAnsi="Wingdings"/>
      <w:w w:val="100"/>
      <w:position w:val="-1"/>
      <w:effect w:val="none"/>
      <w:vertAlign w:val="baseline"/>
      <w:cs w:val="0"/>
      <w:em w:val="none"/>
    </w:rPr>
  </w:style>
  <w:style w:type="character" w:styleId="WW8Num6z0" w:customStyle="1">
    <w:name w:val="WW8Num6z0"/>
    <w:rPr>
      <w:rFonts w:ascii="Wingdings" w:cs="Times New Roman" w:hAnsi="Wingdings"/>
      <w:w w:val="100"/>
      <w:position w:val="-1"/>
      <w:effect w:val="none"/>
      <w:vertAlign w:val="baseline"/>
      <w:cs w:val="0"/>
      <w:em w:val="none"/>
    </w:rPr>
  </w:style>
  <w:style w:type="character" w:styleId="WW8Num7z0" w:customStyle="1">
    <w:name w:val="WW8Num7z0"/>
    <w:rPr>
      <w:rFonts w:ascii="Symbol" w:cs="Symbol" w:hAnsi="Symbol"/>
      <w:w w:val="100"/>
      <w:position w:val="-1"/>
      <w:effect w:val="none"/>
      <w:vertAlign w:val="baseline"/>
      <w:cs w:val="0"/>
      <w:em w:val="none"/>
    </w:rPr>
  </w:style>
  <w:style w:type="character" w:styleId="WW8Num8z0" w:customStyle="1">
    <w:name w:val="WW8Num8z0"/>
    <w:rPr>
      <w:rFonts w:ascii="Wingdings" w:cs="Times New Roman" w:eastAsia="Times New Roman" w:hAnsi="Wingdings"/>
      <w:w w:val="100"/>
      <w:position w:val="-1"/>
      <w:effect w:val="none"/>
      <w:vertAlign w:val="baseline"/>
      <w:cs w:val="0"/>
      <w:em w:val="none"/>
    </w:rPr>
  </w:style>
  <w:style w:type="character" w:styleId="WW8Num9z0" w:customStyle="1">
    <w:name w:val="WW8Num9z0"/>
    <w:rPr>
      <w:rFonts w:ascii="Symbol" w:cs="Symbol" w:hAnsi="Symbol"/>
      <w:w w:val="100"/>
      <w:position w:val="-1"/>
      <w:effect w:val="none"/>
      <w:vertAlign w:val="baseline"/>
      <w:cs w:val="0"/>
      <w:em w:val="none"/>
    </w:rPr>
  </w:style>
  <w:style w:type="character" w:styleId="WW8Num10z0" w:customStyle="1">
    <w:name w:val="WW8Num10z0"/>
    <w:rPr>
      <w:rFonts w:ascii="Wingdings" w:cs="Times New Roman" w:eastAsia="Times New Roman" w:hAnsi="Wingdings"/>
      <w:w w:val="100"/>
      <w:position w:val="-1"/>
      <w:effect w:val="none"/>
      <w:vertAlign w:val="baseline"/>
      <w:cs w:val="0"/>
      <w:em w:val="none"/>
    </w:rPr>
  </w:style>
  <w:style w:type="character" w:styleId="WW8Num11z0" w:customStyle="1">
    <w:name w:val="WW8Num11z0"/>
    <w:rPr>
      <w:rFonts w:ascii="Wingdings" w:cs="Wingdings" w:hAnsi="Wingdings"/>
      <w:w w:val="100"/>
      <w:position w:val="-1"/>
      <w:effect w:val="none"/>
      <w:vertAlign w:val="baseline"/>
      <w:cs w:val="0"/>
      <w:em w:val="none"/>
    </w:rPr>
  </w:style>
  <w:style w:type="character" w:styleId="WW8Num12z0" w:customStyle="1">
    <w:name w:val="WW8Num12z0"/>
    <w:rPr>
      <w:rFonts w:ascii="Symbol" w:cs="Symbol" w:hAnsi="Symbol"/>
      <w:w w:val="100"/>
      <w:position w:val="-1"/>
      <w:effect w:val="none"/>
      <w:vertAlign w:val="baseline"/>
      <w:cs w:val="0"/>
      <w:em w:val="none"/>
    </w:rPr>
  </w:style>
  <w:style w:type="character" w:styleId="WW8Num13z0" w:customStyle="1">
    <w:name w:val="WW8Num13z0"/>
    <w:rPr>
      <w:rFonts w:ascii="Wingdings" w:cs="Wingdings" w:hAnsi="Wingdings"/>
      <w:w w:val="100"/>
      <w:position w:val="-1"/>
      <w:effect w:val="none"/>
      <w:vertAlign w:val="baseline"/>
      <w:cs w:val="0"/>
      <w:em w:val="none"/>
    </w:rPr>
  </w:style>
  <w:style w:type="character" w:styleId="WW8Num14z0" w:customStyle="1">
    <w:name w:val="WW8Num14z0"/>
    <w:rPr>
      <w:rFonts w:ascii="Wingdings" w:cs="Wingdings" w:hAnsi="Wingdings"/>
      <w:w w:val="100"/>
      <w:position w:val="-1"/>
      <w:effect w:val="none"/>
      <w:vertAlign w:val="baseline"/>
      <w:cs w:val="0"/>
      <w:em w:val="none"/>
    </w:rPr>
  </w:style>
  <w:style w:type="character" w:styleId="WW8Num15z0" w:customStyle="1">
    <w:name w:val="WW8Num15z0"/>
    <w:rPr>
      <w:rFonts w:ascii="Symbol" w:cs="Symbol" w:hAnsi="Symbol"/>
      <w:w w:val="100"/>
      <w:position w:val="-1"/>
      <w:effect w:val="none"/>
      <w:vertAlign w:val="baseline"/>
      <w:cs w:val="0"/>
      <w:em w:val="none"/>
    </w:rPr>
  </w:style>
  <w:style w:type="character" w:styleId="WW8Num2z1" w:customStyle="1">
    <w:name w:val="WW8Num2z1"/>
    <w:rPr>
      <w:rFonts w:ascii="Courier New" w:cs="Courier New" w:hAnsi="Courier New"/>
      <w:w w:val="100"/>
      <w:position w:val="-1"/>
      <w:effect w:val="none"/>
      <w:vertAlign w:val="baseline"/>
      <w:cs w:val="0"/>
      <w:em w:val="none"/>
    </w:rPr>
  </w:style>
  <w:style w:type="character" w:styleId="WW8Num2z2" w:customStyle="1">
    <w:name w:val="WW8Num2z2"/>
    <w:rPr>
      <w:rFonts w:ascii="Wingdings" w:cs="Wingdings" w:hAnsi="Wingdings"/>
      <w:w w:val="100"/>
      <w:position w:val="-1"/>
      <w:effect w:val="none"/>
      <w:vertAlign w:val="baseline"/>
      <w:cs w:val="0"/>
      <w:em w:val="none"/>
    </w:rPr>
  </w:style>
  <w:style w:type="character" w:styleId="WW8Num2z3" w:customStyle="1">
    <w:name w:val="WW8Num2z3"/>
    <w:rPr>
      <w:rFonts w:ascii="Symbol" w:cs="Symbol" w:hAnsi="Symbol"/>
      <w:w w:val="100"/>
      <w:position w:val="-1"/>
      <w:effect w:val="none"/>
      <w:vertAlign w:val="baseline"/>
      <w:cs w:val="0"/>
      <w:em w:val="none"/>
    </w:rPr>
  </w:style>
  <w:style w:type="character" w:styleId="WW8Num3z1" w:customStyle="1">
    <w:name w:val="WW8Num3z1"/>
    <w:rPr>
      <w:rFonts w:ascii="Courier New" w:cs="Courier New" w:hAnsi="Courier New"/>
      <w:w w:val="100"/>
      <w:position w:val="-1"/>
      <w:effect w:val="none"/>
      <w:vertAlign w:val="baseline"/>
      <w:cs w:val="0"/>
      <w:em w:val="none"/>
    </w:rPr>
  </w:style>
  <w:style w:type="character" w:styleId="WW8Num3z2" w:customStyle="1">
    <w:name w:val="WW8Num3z2"/>
    <w:rPr>
      <w:rFonts w:ascii="Wingdings" w:cs="Wingdings" w:hAnsi="Wingdings"/>
      <w:w w:val="100"/>
      <w:position w:val="-1"/>
      <w:effect w:val="none"/>
      <w:vertAlign w:val="baseline"/>
      <w:cs w:val="0"/>
      <w:em w:val="none"/>
    </w:rPr>
  </w:style>
  <w:style w:type="character" w:styleId="WW8Num3z3" w:customStyle="1">
    <w:name w:val="WW8Num3z3"/>
    <w:rPr>
      <w:rFonts w:ascii="Symbol" w:cs="Symbol" w:hAnsi="Symbol"/>
      <w:w w:val="100"/>
      <w:position w:val="-1"/>
      <w:effect w:val="none"/>
      <w:vertAlign w:val="baseline"/>
      <w:cs w:val="0"/>
      <w:em w:val="none"/>
    </w:rPr>
  </w:style>
  <w:style w:type="character" w:styleId="WW8Num4z1" w:customStyle="1">
    <w:name w:val="WW8Num4z1"/>
    <w:rPr>
      <w:rFonts w:ascii="Courier New" w:cs="Courier New" w:hAnsi="Courier New"/>
      <w:w w:val="100"/>
      <w:position w:val="-1"/>
      <w:effect w:val="none"/>
      <w:vertAlign w:val="baseline"/>
      <w:cs w:val="0"/>
      <w:em w:val="none"/>
    </w:rPr>
  </w:style>
  <w:style w:type="character" w:styleId="WW8Num4z2" w:customStyle="1">
    <w:name w:val="WW8Num4z2"/>
    <w:rPr>
      <w:rFonts w:ascii="Wingdings" w:cs="Wingdings" w:hAnsi="Wingdings"/>
      <w:w w:val="100"/>
      <w:position w:val="-1"/>
      <w:effect w:val="none"/>
      <w:vertAlign w:val="baseline"/>
      <w:cs w:val="0"/>
      <w:em w:val="none"/>
    </w:rPr>
  </w:style>
  <w:style w:type="character" w:styleId="WW8Num4z3" w:customStyle="1">
    <w:name w:val="WW8Num4z3"/>
    <w:rPr>
      <w:rFonts w:ascii="Symbol" w:cs="Symbol" w:hAnsi="Symbol"/>
      <w:w w:val="100"/>
      <w:position w:val="-1"/>
      <w:effect w:val="none"/>
      <w:vertAlign w:val="baseline"/>
      <w:cs w:val="0"/>
      <w:em w:val="none"/>
    </w:rPr>
  </w:style>
  <w:style w:type="character" w:styleId="WW8Num7z1" w:customStyle="1">
    <w:name w:val="WW8Num7z1"/>
    <w:rPr>
      <w:rFonts w:ascii="Courier New" w:cs="Courier New" w:hAnsi="Courier New"/>
      <w:w w:val="100"/>
      <w:position w:val="-1"/>
      <w:effect w:val="none"/>
      <w:vertAlign w:val="baseline"/>
      <w:cs w:val="0"/>
      <w:em w:val="none"/>
    </w:rPr>
  </w:style>
  <w:style w:type="character" w:styleId="WW8Num7z2" w:customStyle="1">
    <w:name w:val="WW8Num7z2"/>
    <w:rPr>
      <w:rFonts w:ascii="Wingdings" w:cs="Wingdings" w:hAnsi="Wingdings"/>
      <w:w w:val="100"/>
      <w:position w:val="-1"/>
      <w:effect w:val="none"/>
      <w:vertAlign w:val="baseline"/>
      <w:cs w:val="0"/>
      <w:em w:val="none"/>
    </w:rPr>
  </w:style>
  <w:style w:type="character" w:styleId="WW8Num8z1" w:customStyle="1">
    <w:name w:val="WW8Num8z1"/>
    <w:rPr>
      <w:rFonts w:ascii="ComicSansMS" w:cs="ComicSansMS" w:eastAsia="Times New Roman" w:hAnsi="ComicSansMS"/>
      <w:w w:val="100"/>
      <w:position w:val="-1"/>
      <w:effect w:val="none"/>
      <w:vertAlign w:val="baseline"/>
      <w:cs w:val="0"/>
      <w:em w:val="none"/>
    </w:rPr>
  </w:style>
  <w:style w:type="character" w:styleId="WW8Num8z2" w:customStyle="1">
    <w:name w:val="WW8Num8z2"/>
    <w:rPr>
      <w:rFonts w:ascii="Wingdings" w:cs="Wingdings" w:hAnsi="Wingdings"/>
      <w:w w:val="100"/>
      <w:position w:val="-1"/>
      <w:effect w:val="none"/>
      <w:vertAlign w:val="baseline"/>
      <w:cs w:val="0"/>
      <w:em w:val="none"/>
    </w:rPr>
  </w:style>
  <w:style w:type="character" w:styleId="WW8Num8z3" w:customStyle="1">
    <w:name w:val="WW8Num8z3"/>
    <w:rPr>
      <w:rFonts w:ascii="Symbol" w:cs="Symbol" w:hAnsi="Symbol"/>
      <w:w w:val="100"/>
      <w:position w:val="-1"/>
      <w:effect w:val="none"/>
      <w:vertAlign w:val="baseline"/>
      <w:cs w:val="0"/>
      <w:em w:val="none"/>
    </w:rPr>
  </w:style>
  <w:style w:type="character" w:styleId="WW8Num8z4" w:customStyle="1">
    <w:name w:val="WW8Num8z4"/>
    <w:rPr>
      <w:rFonts w:ascii="Courier New" w:cs="Courier New" w:hAnsi="Courier New"/>
      <w:w w:val="100"/>
      <w:position w:val="-1"/>
      <w:effect w:val="none"/>
      <w:vertAlign w:val="baseline"/>
      <w:cs w:val="0"/>
      <w:em w:val="none"/>
    </w:rPr>
  </w:style>
  <w:style w:type="character" w:styleId="WW8Num9z1" w:customStyle="1">
    <w:name w:val="WW8Num9z1"/>
    <w:rPr>
      <w:rFonts w:ascii="Courier New" w:cs="Courier New" w:hAnsi="Courier New"/>
      <w:w w:val="100"/>
      <w:position w:val="-1"/>
      <w:effect w:val="none"/>
      <w:vertAlign w:val="baseline"/>
      <w:cs w:val="0"/>
      <w:em w:val="none"/>
    </w:rPr>
  </w:style>
  <w:style w:type="character" w:styleId="WW8Num9z2" w:customStyle="1">
    <w:name w:val="WW8Num9z2"/>
    <w:rPr>
      <w:rFonts w:ascii="Wingdings" w:cs="Wingdings" w:hAnsi="Wingdings"/>
      <w:w w:val="100"/>
      <w:position w:val="-1"/>
      <w:effect w:val="none"/>
      <w:vertAlign w:val="baseline"/>
      <w:cs w:val="0"/>
      <w:em w:val="none"/>
    </w:rPr>
  </w:style>
  <w:style w:type="character" w:styleId="WW8Num10z1" w:customStyle="1">
    <w:name w:val="WW8Num10z1"/>
    <w:rPr>
      <w:rFonts w:ascii="Courier New" w:cs="Courier New" w:hAnsi="Courier New"/>
      <w:w w:val="100"/>
      <w:position w:val="-1"/>
      <w:effect w:val="none"/>
      <w:vertAlign w:val="baseline"/>
      <w:cs w:val="0"/>
      <w:em w:val="none"/>
    </w:rPr>
  </w:style>
  <w:style w:type="character" w:styleId="WW8Num10z2" w:customStyle="1">
    <w:name w:val="WW8Num10z2"/>
    <w:rPr>
      <w:rFonts w:ascii="Wingdings" w:cs="Wingdings" w:hAnsi="Wingdings"/>
      <w:w w:val="100"/>
      <w:position w:val="-1"/>
      <w:effect w:val="none"/>
      <w:vertAlign w:val="baseline"/>
      <w:cs w:val="0"/>
      <w:em w:val="none"/>
    </w:rPr>
  </w:style>
  <w:style w:type="character" w:styleId="WW8Num10z3" w:customStyle="1">
    <w:name w:val="WW8Num10z3"/>
    <w:rPr>
      <w:rFonts w:ascii="Symbol" w:cs="Symbol" w:hAnsi="Symbol"/>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3" w:customStyle="1">
    <w:name w:val="WW8Num13z3"/>
    <w:rPr>
      <w:rFonts w:ascii="Symbol" w:cs="Symbol" w:hAnsi="Symbol"/>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3" w:customStyle="1">
    <w:name w:val="WW8Num14z3"/>
    <w:rPr>
      <w:rFonts w:ascii="Symbol" w:cs="Symbol" w:hAnsi="Symbol"/>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2" w:customStyle="1">
    <w:name w:val="WW8Num15z2"/>
    <w:rPr>
      <w:rFonts w:ascii="Wingdings" w:cs="Wingdings" w:hAnsi="Wingdings"/>
      <w:w w:val="100"/>
      <w:position w:val="-1"/>
      <w:effect w:val="none"/>
      <w:vertAlign w:val="baseline"/>
      <w:cs w:val="0"/>
      <w:em w:val="none"/>
    </w:rPr>
  </w:style>
  <w:style w:type="character" w:styleId="WW8Num17z0" w:customStyle="1">
    <w:name w:val="WW8Num17z0"/>
    <w:rPr>
      <w:rFonts w:ascii="Wingdings" w:cs="Wingdings" w:hAnsi="Wingdings"/>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3" w:customStyle="1">
    <w:name w:val="WW8Num17z3"/>
    <w:rPr>
      <w:rFonts w:ascii="Wingdings" w:cs="Times New Roman" w:eastAsia="Times New Roman" w:hAnsi="Wingdings"/>
      <w:w w:val="100"/>
      <w:position w:val="-1"/>
      <w:effect w:val="none"/>
      <w:vertAlign w:val="baseline"/>
      <w:cs w:val="0"/>
      <w:em w:val="none"/>
    </w:rPr>
  </w:style>
  <w:style w:type="character" w:styleId="WW8Num17z6" w:customStyle="1">
    <w:name w:val="WW8Num17z6"/>
    <w:rPr>
      <w:rFonts w:ascii="Symbol" w:cs="Symbol" w:hAnsi="Symbol"/>
      <w:w w:val="100"/>
      <w:position w:val="-1"/>
      <w:effect w:val="none"/>
      <w:vertAlign w:val="baseline"/>
      <w:cs w:val="0"/>
      <w:em w:val="none"/>
    </w:rPr>
  </w:style>
  <w:style w:type="character" w:styleId="WW8Num18z0" w:customStyle="1">
    <w:name w:val="WW8Num18z0"/>
    <w:rPr>
      <w:rFonts w:ascii="Symbol" w:cs="Symbol" w:hAnsi="Symbol"/>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2" w:customStyle="1">
    <w:name w:val="WW8Num18z2"/>
    <w:rPr>
      <w:rFonts w:ascii="Wingdings" w:cs="Wingdings" w:hAnsi="Wingdings"/>
      <w:w w:val="100"/>
      <w:position w:val="-1"/>
      <w:effect w:val="none"/>
      <w:vertAlign w:val="baseline"/>
      <w:cs w:val="0"/>
      <w:em w:val="none"/>
    </w:rPr>
  </w:style>
  <w:style w:type="character" w:styleId="WW8Num19z0" w:customStyle="1">
    <w:name w:val="WW8Num19z0"/>
    <w:rPr>
      <w:rFonts w:ascii="Wingdings" w:cs="Wingdings" w:hAnsi="Wingdings"/>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3" w:customStyle="1">
    <w:name w:val="WW8Num19z3"/>
    <w:rPr>
      <w:rFonts w:ascii="Symbol" w:cs="Symbol" w:hAnsi="Symbol"/>
      <w:w w:val="100"/>
      <w:position w:val="-1"/>
      <w:effect w:val="none"/>
      <w:vertAlign w:val="baseline"/>
      <w:cs w:val="0"/>
      <w:em w:val="none"/>
    </w:rPr>
  </w:style>
  <w:style w:type="character" w:styleId="WW8Num20z0" w:customStyle="1">
    <w:name w:val="WW8Num20z0"/>
    <w:rPr>
      <w:rFonts w:ascii="Wingdings" w:cs="Wingdings" w:hAnsi="Wingdings"/>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3" w:customStyle="1">
    <w:name w:val="WW8Num20z3"/>
    <w:rPr>
      <w:rFonts w:ascii="Symbol" w:cs="Symbol" w:hAnsi="Symbol"/>
      <w:w w:val="100"/>
      <w:position w:val="-1"/>
      <w:effect w:val="none"/>
      <w:vertAlign w:val="baseline"/>
      <w:cs w:val="0"/>
      <w:em w:val="none"/>
    </w:rPr>
  </w:style>
  <w:style w:type="character" w:styleId="WW8Num21z0" w:customStyle="1">
    <w:name w:val="WW8Num21z0"/>
    <w:rPr>
      <w:rFonts w:ascii="Times New Roman" w:cs="Times New Roman" w:eastAsia="Times New Roman" w:hAnsi="Times New Roman"/>
      <w:b w:val="0"/>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2" w:customStyle="1">
    <w:name w:val="WW8Num21z2"/>
    <w:rPr>
      <w:rFonts w:ascii="Wingdings" w:cs="Wingdings" w:hAnsi="Wingdings"/>
      <w:w w:val="100"/>
      <w:position w:val="-1"/>
      <w:effect w:val="none"/>
      <w:vertAlign w:val="baseline"/>
      <w:cs w:val="0"/>
      <w:em w:val="none"/>
    </w:rPr>
  </w:style>
  <w:style w:type="character" w:styleId="WW8Num21z3" w:customStyle="1">
    <w:name w:val="WW8Num21z3"/>
    <w:rPr>
      <w:rFonts w:ascii="Symbol" w:cs="Symbol" w:hAnsi="Symbol"/>
      <w:w w:val="100"/>
      <w:position w:val="-1"/>
      <w:effect w:val="none"/>
      <w:vertAlign w:val="baseline"/>
      <w:cs w:val="0"/>
      <w:em w:val="none"/>
    </w:rPr>
  </w:style>
  <w:style w:type="character" w:styleId="Policepardfaut1" w:customStyle="1">
    <w:name w:val="Police par défaut1"/>
    <w:rPr>
      <w:w w:val="100"/>
      <w:position w:val="-1"/>
      <w:effect w:val="none"/>
      <w:vertAlign w:val="baseline"/>
      <w:cs w:val="0"/>
      <w:em w:val="none"/>
    </w:rPr>
  </w:style>
  <w:style w:type="character" w:styleId="Numrodepage">
    <w:name w:val="page number"/>
    <w:basedOn w:val="Policepardfaut1"/>
    <w:rPr>
      <w:w w:val="100"/>
      <w:position w:val="-1"/>
      <w:effect w:val="none"/>
      <w:vertAlign w:val="baseline"/>
      <w:cs w:val="0"/>
      <w:em w:val="none"/>
    </w:rPr>
  </w:style>
  <w:style w:type="character" w:styleId="Lienhypertexte">
    <w:name w:val="Hyperlink"/>
    <w:rPr>
      <w:color w:val="0000ff"/>
      <w:w w:val="100"/>
      <w:position w:val="-1"/>
      <w:u w:val="single"/>
      <w:effect w:val="none"/>
      <w:vertAlign w:val="baseline"/>
      <w:cs w:val="0"/>
      <w:em w:val="none"/>
    </w:rPr>
  </w:style>
  <w:style w:type="character" w:styleId="Heading1Char" w:customStyle="1">
    <w:name w:val="Heading 1 Char"/>
    <w:rPr>
      <w:b w:val="1"/>
      <w:bCs w:val="1"/>
      <w:color w:val="0000ff"/>
      <w:w w:val="100"/>
      <w:position w:val="-1"/>
      <w:effect w:val="none"/>
      <w:vertAlign w:val="baseline"/>
      <w:cs w:val="0"/>
      <w:em w:val="none"/>
      <w:lang w:bidi="ar-SA" w:eastAsia="ar-SA" w:val="fr-FR"/>
    </w:rPr>
  </w:style>
  <w:style w:type="character" w:styleId="Lienhypertextesuivivisit">
    <w:name w:val="FollowedHyperlink"/>
    <w:rPr>
      <w:color w:val="800000"/>
      <w:w w:val="100"/>
      <w:position w:val="-1"/>
      <w:u w:val="single"/>
      <w:effect w:val="none"/>
      <w:vertAlign w:val="baseline"/>
      <w:cs w:val="0"/>
      <w:em w:val="none"/>
    </w:rPr>
  </w:style>
  <w:style w:type="character" w:styleId="Puces" w:customStyle="1">
    <w:name w:val="Puces"/>
    <w:rPr>
      <w:rFonts w:ascii="OpenSymbol" w:cs="OpenSymbol" w:eastAsia="OpenSymbol" w:hAnsi="OpenSymbol"/>
      <w:w w:val="100"/>
      <w:position w:val="-1"/>
      <w:effect w:val="none"/>
      <w:vertAlign w:val="baseline"/>
      <w:cs w:val="0"/>
      <w:em w:val="none"/>
    </w:rPr>
  </w:style>
  <w:style w:type="character" w:styleId="Caractresdenumrotation" w:customStyle="1">
    <w:name w:val="Caractères de numérotation"/>
    <w:rPr>
      <w:w w:val="100"/>
      <w:position w:val="-1"/>
      <w:effect w:val="none"/>
      <w:vertAlign w:val="baseline"/>
      <w:cs w:val="0"/>
      <w:em w:val="none"/>
    </w:rPr>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style>
  <w:style w:type="paragraph" w:styleId="Lgende1" w:customStyle="1">
    <w:name w:val="Légende1"/>
    <w:basedOn w:val="Normal"/>
    <w:pPr>
      <w:suppressLineNumbers w:val="1"/>
      <w:spacing w:after="120" w:before="120"/>
    </w:pPr>
    <w:rPr>
      <w:i w:val="1"/>
      <w:iCs w:val="1"/>
      <w:sz w:val="24"/>
      <w:szCs w:val="24"/>
    </w:rPr>
  </w:style>
  <w:style w:type="paragraph" w:styleId="Index" w:customStyle="1">
    <w:name w:val="Index"/>
    <w:basedOn w:val="Normal"/>
    <w:pPr>
      <w:suppressLineNumbers w:val="1"/>
    </w:p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atLeas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
    <w:name w:val="Body Text 3"/>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autoSpaceDE w:val="0"/>
      <w:spacing w:line="1" w:lineRule="atLeast"/>
      <w:ind w:left="-1" w:leftChars="-1" w:hangingChars="1"/>
      <w:textDirection w:val="btLr"/>
      <w:textAlignment w:val="top"/>
      <w:outlineLvl w:val="0"/>
    </w:pPr>
    <w:rPr>
      <w:rFonts w:ascii="Arial" w:cs="Arial" w:hAnsi="Arial"/>
      <w:color w:val="000000"/>
      <w:position w:val="-1"/>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character" w:styleId="Mentionnonrsolue">
    <w:name w:val="Unresolved Mention"/>
    <w:qFormat w:val="1"/>
    <w:rPr>
      <w:color w:val="605e5c"/>
      <w:w w:val="100"/>
      <w:position w:val="-1"/>
      <w:effect w:val="none"/>
      <w:shd w:color="auto" w:fill="e1dfdd" w:val="clear"/>
      <w:vertAlign w:val="baseline"/>
      <w:cs w:val="0"/>
      <w:em w:val="none"/>
    </w:rPr>
  </w:style>
  <w:style w:type="table" w:styleId="a" w:customStyle="1">
    <w:basedOn w:val="TableNormal0"/>
    <w:tblPr>
      <w:tblStyleRowBandSize w:val="1"/>
      <w:tblStyleColBandSize w:val="1"/>
      <w:tblCellMar>
        <w:top w:w="55.0" w:type="dxa"/>
        <w:left w:w="55.0" w:type="dxa"/>
        <w:bottom w:w="55.0" w:type="dxa"/>
        <w:right w:w="55.0" w:type="dxa"/>
      </w:tblCellMar>
    </w:tblPr>
  </w:style>
  <w:style w:type="table" w:styleId="a0" w:customStyle="1">
    <w:basedOn w:val="TableNormal0"/>
    <w:tblPr>
      <w:tblStyleRowBandSize w:val="1"/>
      <w:tblStyleColBandSize w:val="1"/>
      <w:tblCellMar>
        <w:left w:w="71.0" w:type="dxa"/>
        <w:right w:w="71.0" w:type="dxa"/>
      </w:tblCellMar>
    </w:tblPr>
  </w:style>
  <w:style w:type="table" w:styleId="a1" w:customStyle="1">
    <w:basedOn w:val="TableNormal0"/>
    <w:tblPr>
      <w:tblStyleRowBandSize w:val="1"/>
      <w:tblStyleColBandSize w:val="1"/>
      <w:tblCellMar>
        <w:left w:w="71.0" w:type="dxa"/>
        <w:right w:w="71.0" w:type="dxa"/>
      </w:tblCellMar>
    </w:tblPr>
  </w:style>
  <w:style w:type="table" w:styleId="a2" w:customStyle="1">
    <w:basedOn w:val="TableNormal0"/>
    <w:tblPr>
      <w:tblStyleRowBandSize w:val="1"/>
      <w:tblStyleColBandSize w:val="1"/>
      <w:tblCellMar>
        <w:left w:w="71.0" w:type="dxa"/>
        <w:right w:w="71.0" w:type="dxa"/>
      </w:tblCellMar>
    </w:tblPr>
  </w:style>
  <w:style w:type="table" w:styleId="a3" w:customStyle="1">
    <w:basedOn w:val="TableNormal0"/>
    <w:tblPr>
      <w:tblStyleRowBandSize w:val="1"/>
      <w:tblStyleColBandSize w:val="1"/>
      <w:tblCellMar>
        <w:left w:w="71.0" w:type="dxa"/>
        <w:right w:w="71.0" w:type="dxa"/>
      </w:tblCellMar>
    </w:tblPr>
  </w:style>
  <w:style w:type="table" w:styleId="a4" w:customStyle="1">
    <w:basedOn w:val="TableNormal0"/>
    <w:tblPr>
      <w:tblStyleRowBandSize w:val="1"/>
      <w:tblStyleColBandSize w:val="1"/>
      <w:tblCellMar>
        <w:left w:w="71.0" w:type="dxa"/>
        <w:right w:w="71.0" w:type="dxa"/>
      </w:tblCellMar>
    </w:tblPr>
  </w:style>
  <w:style w:type="table" w:styleId="a5" w:customStyle="1">
    <w:basedOn w:val="TableNormal0"/>
    <w:tblPr>
      <w:tblStyleRowBandSize w:val="1"/>
      <w:tblStyleColBandSize w:val="1"/>
      <w:tblCellMar>
        <w:left w:w="71.0" w:type="dxa"/>
        <w:right w:w="71.0" w:type="dxa"/>
      </w:tblCellMar>
    </w:tblPr>
  </w:style>
  <w:style w:type="table" w:styleId="a6" w:customStyle="1">
    <w:basedOn w:val="TableNormal0"/>
    <w:tblPr>
      <w:tblStyleRowBandSize w:val="1"/>
      <w:tblStyleColBandSize w:val="1"/>
      <w:tblCellMar>
        <w:left w:w="71.0" w:type="dxa"/>
        <w:right w:w="71.0" w:type="dxa"/>
      </w:tblCellMar>
    </w:tblPr>
  </w:style>
  <w:style w:type="table" w:styleId="a7" w:customStyle="1">
    <w:basedOn w:val="TableNormal0"/>
    <w:tblPr>
      <w:tblStyleRowBandSize w:val="1"/>
      <w:tblStyleColBandSize w:val="1"/>
      <w:tblCellMar>
        <w:left w:w="71.0" w:type="dxa"/>
        <w:right w:w="71.0" w:type="dxa"/>
      </w:tblCellMar>
    </w:tblPr>
  </w:style>
  <w:style w:type="table" w:styleId="a8" w:customStyle="1">
    <w:basedOn w:val="TableNormal0"/>
    <w:tblPr>
      <w:tblStyleRowBandSize w:val="1"/>
      <w:tblStyleColBandSize w:val="1"/>
      <w:tblCellMar>
        <w:left w:w="71.0" w:type="dxa"/>
        <w:right w:w="71.0" w:type="dxa"/>
      </w:tblCellMar>
    </w:tblPr>
  </w:style>
  <w:style w:type="table" w:styleId="a9" w:customStyle="1">
    <w:basedOn w:val="TableNormal0"/>
    <w:tblPr>
      <w:tblStyleRowBandSize w:val="1"/>
      <w:tblStyleColBandSize w:val="1"/>
      <w:tblCellMar>
        <w:top w:w="45.0" w:type="dxa"/>
        <w:left w:w="45.0" w:type="dxa"/>
        <w:bottom w:w="45.0" w:type="dxa"/>
        <w:right w:w="45.0" w:type="dxa"/>
      </w:tblCellMar>
    </w:tblPr>
  </w:style>
  <w:style w:type="table" w:styleId="aa" w:customStyle="1">
    <w:basedOn w:val="TableNormal0"/>
    <w:tblPr>
      <w:tblStyleRowBandSize w:val="1"/>
      <w:tblStyleColBandSize w:val="1"/>
      <w:tblCellMar>
        <w:top w:w="45.0" w:type="dxa"/>
        <w:left w:w="45.0" w:type="dxa"/>
        <w:bottom w:w="45.0" w:type="dxa"/>
        <w:right w:w="45.0" w:type="dxa"/>
      </w:tblCellMar>
    </w:tblPr>
  </w:style>
  <w:style w:type="table" w:styleId="ab" w:customStyle="1">
    <w:basedOn w:val="TableNormal0"/>
    <w:tblPr>
      <w:tblStyleRowBandSize w:val="1"/>
      <w:tblStyleColBandSize w:val="1"/>
      <w:tblCellMar>
        <w:left w:w="71.0" w:type="dxa"/>
        <w:right w:w="71.0" w:type="dxa"/>
      </w:tblCellMar>
    </w:tblPr>
  </w:style>
  <w:style w:type="table" w:styleId="ac" w:customStyle="1">
    <w:basedOn w:val="TableNormal0"/>
    <w:tblPr>
      <w:tblStyleRowBandSize w:val="1"/>
      <w:tblStyleColBandSize w:val="1"/>
      <w:tblCellMar>
        <w:left w:w="71.0" w:type="dxa"/>
        <w:right w:w="71.0" w:type="dxa"/>
      </w:tblCellMar>
    </w:tblPr>
  </w:style>
  <w:style w:type="table" w:styleId="ad" w:customStyle="1">
    <w:basedOn w:val="TableNormal0"/>
    <w:tblPr>
      <w:tblStyleRowBandSize w:val="1"/>
      <w:tblStyleColBandSize w:val="1"/>
      <w:tblCellMar>
        <w:left w:w="71.0" w:type="dxa"/>
        <w:right w:w="71.0" w:type="dxa"/>
      </w:tblCellMar>
    </w:tblPr>
  </w:style>
  <w:style w:type="table" w:styleId="ae" w:customStyle="1">
    <w:basedOn w:val="TableNormal0"/>
    <w:tblPr>
      <w:tblStyleRowBandSize w:val="1"/>
      <w:tblStyleColBandSize w:val="1"/>
      <w:tblCellMar>
        <w:left w:w="71.0" w:type="dxa"/>
        <w:right w:w="71.0" w:type="dxa"/>
      </w:tblCellMar>
    </w:tblPr>
  </w:style>
  <w:style w:type="table" w:styleId="af" w:customStyle="1">
    <w:basedOn w:val="TableNormal0"/>
    <w:tblPr>
      <w:tblStyleRowBandSize w:val="1"/>
      <w:tblStyleColBandSize w:val="1"/>
      <w:tblCellMar>
        <w:left w:w="71.0" w:type="dxa"/>
        <w:right w:w="71.0" w:type="dxa"/>
      </w:tblCellMar>
    </w:tblPr>
  </w:style>
  <w:style w:type="table" w:styleId="af0" w:customStyle="1">
    <w:basedOn w:val="TableNormal0"/>
    <w:tblPr>
      <w:tblStyleRowBandSize w:val="1"/>
      <w:tblStyleColBandSize w:val="1"/>
      <w:tblCellMar>
        <w:left w:w="71.0" w:type="dxa"/>
        <w:right w:w="71.0" w:type="dxa"/>
      </w:tblCellMar>
    </w:tblPr>
  </w:style>
  <w:style w:type="table" w:styleId="af1" w:customStyle="1">
    <w:basedOn w:val="TableNormal0"/>
    <w:tblPr>
      <w:tblStyleRowBandSize w:val="1"/>
      <w:tblStyleColBandSize w:val="1"/>
      <w:tblCellMar>
        <w:left w:w="71.0" w:type="dxa"/>
        <w:right w:w="71.0" w:type="dxa"/>
      </w:tblCellMar>
    </w:tblPr>
  </w:style>
  <w:style w:type="table" w:styleId="af2" w:customStyle="1">
    <w:basedOn w:val="TableNormal0"/>
    <w:tblPr>
      <w:tblStyleRowBandSize w:val="1"/>
      <w:tblStyleColBandSize w:val="1"/>
      <w:tblCellMar>
        <w:left w:w="71.0" w:type="dxa"/>
        <w:right w:w="71.0" w:type="dxa"/>
      </w:tblCellMar>
    </w:tblPr>
  </w:style>
  <w:style w:type="table" w:styleId="af3" w:customStyle="1">
    <w:basedOn w:val="TableNormal0"/>
    <w:tblPr>
      <w:tblStyleRowBandSize w:val="1"/>
      <w:tblStyleColBandSize w:val="1"/>
      <w:tblCellMar>
        <w:left w:w="71.0" w:type="dxa"/>
        <w:right w:w="71.0" w:type="dxa"/>
      </w:tblCellMar>
    </w:tblPr>
  </w:style>
  <w:style w:type="table" w:styleId="af4" w:customStyle="1">
    <w:basedOn w:val="TableNormal0"/>
    <w:tblPr>
      <w:tblStyleRowBandSize w:val="1"/>
      <w:tblStyleColBandSize w:val="1"/>
      <w:tblCellMar>
        <w:left w:w="71.0" w:type="dxa"/>
        <w:right w:w="71.0" w:type="dxa"/>
      </w:tblCellMar>
    </w:tblPr>
  </w:style>
  <w:style w:type="table" w:styleId="af5" w:customStyle="1">
    <w:basedOn w:val="TableNormal0"/>
    <w:tblPr>
      <w:tblStyleRowBandSize w:val="1"/>
      <w:tblStyleColBandSize w:val="1"/>
      <w:tblCellMar>
        <w:left w:w="71.0" w:type="dxa"/>
        <w:right w:w="71.0" w:type="dxa"/>
      </w:tblCellMar>
    </w:tblPr>
  </w:style>
  <w:style w:type="table" w:styleId="af6" w:customStyle="1">
    <w:basedOn w:val="TableNormal0"/>
    <w:tblPr>
      <w:tblStyleRowBandSize w:val="1"/>
      <w:tblStyleColBandSize w:val="1"/>
      <w:tblCellMar>
        <w:left w:w="71.0" w:type="dxa"/>
        <w:right w:w="71.0" w:type="dxa"/>
      </w:tblCellMar>
    </w:tblPr>
  </w:style>
  <w:style w:type="table" w:styleId="af7" w:customStyle="1">
    <w:basedOn w:val="TableNormal0"/>
    <w:tblPr>
      <w:tblStyleRowBandSize w:val="1"/>
      <w:tblStyleColBandSize w:val="1"/>
      <w:tblCellMar>
        <w:top w:w="55.0" w:type="dxa"/>
        <w:left w:w="55.0" w:type="dxa"/>
        <w:bottom w:w="55.0" w:type="dxa"/>
        <w:right w:w="55.0" w:type="dxa"/>
      </w:tblCellMar>
    </w:tblPr>
  </w:style>
  <w:style w:type="table" w:styleId="af8" w:customStyle="1">
    <w:basedOn w:val="TableNormal0"/>
    <w:tblPr>
      <w:tblStyleRowBandSize w:val="1"/>
      <w:tblStyleColBandSize w:val="1"/>
      <w:tblCellMar>
        <w:top w:w="55.0" w:type="dxa"/>
        <w:left w:w="55.0" w:type="dxa"/>
        <w:bottom w:w="55.0" w:type="dxa"/>
        <w:right w:w="55.0" w:type="dxa"/>
      </w:tblCellMar>
    </w:tblPr>
  </w:style>
  <w:style w:type="table" w:styleId="af9" w:customStyle="1">
    <w:basedOn w:val="TableNormal0"/>
    <w:tblPr>
      <w:tblStyleRowBandSize w:val="1"/>
      <w:tblStyleColBandSize w:val="1"/>
      <w:tblCellMar>
        <w:top w:w="55.0" w:type="dxa"/>
        <w:left w:w="55.0" w:type="dxa"/>
        <w:bottom w:w="55.0" w:type="dxa"/>
        <w:right w:w="55.0" w:type="dxa"/>
      </w:tblCellMar>
    </w:tblPr>
  </w:style>
  <w:style w:type="table" w:styleId="afa" w:customStyle="1">
    <w:basedOn w:val="TableNormal0"/>
    <w:tblPr>
      <w:tblStyleRowBandSize w:val="1"/>
      <w:tblStyleColBandSize w:val="1"/>
      <w:tblCellMar>
        <w:top w:w="55.0" w:type="dxa"/>
        <w:left w:w="55.0" w:type="dxa"/>
        <w:bottom w:w="55.0" w:type="dxa"/>
        <w:right w:w="55.0" w:type="dxa"/>
      </w:tblCellMar>
    </w:tblPr>
  </w:style>
  <w:style w:type="table" w:styleId="afb" w:customStyle="1">
    <w:basedOn w:val="TableNormal0"/>
    <w:tblPr>
      <w:tblStyleRowBandSize w:val="1"/>
      <w:tblStyleColBandSize w:val="1"/>
      <w:tblCellMar>
        <w:left w:w="71.0" w:type="dxa"/>
        <w:right w:w="71.0" w:type="dxa"/>
      </w:tblCellMar>
    </w:tblPr>
  </w:style>
  <w:style w:type="table" w:styleId="afc" w:customStyle="1">
    <w:basedOn w:val="TableNormal0"/>
    <w:tblPr>
      <w:tblStyleRowBandSize w:val="1"/>
      <w:tblStyleColBandSize w:val="1"/>
      <w:tblCellMar>
        <w:left w:w="71.0" w:type="dxa"/>
        <w:right w:w="71.0" w:type="dxa"/>
      </w:tblCellMar>
    </w:tblPr>
  </w:style>
  <w:style w:type="table" w:styleId="afd" w:customStyle="1">
    <w:basedOn w:val="TableNormal0"/>
    <w:tblPr>
      <w:tblStyleRowBandSize w:val="1"/>
      <w:tblStyleColBandSize w:val="1"/>
      <w:tblCellMar>
        <w:left w:w="71.0" w:type="dxa"/>
        <w:right w:w="71.0" w:type="dxa"/>
      </w:tblCellMar>
    </w:tblPr>
  </w:style>
  <w:style w:type="table" w:styleId="afe" w:customStyle="1">
    <w:basedOn w:val="TableNormal0"/>
    <w:tblPr>
      <w:tblStyleRowBandSize w:val="1"/>
      <w:tblStyleColBandSize w:val="1"/>
      <w:tblCellMar>
        <w:left w:w="71.0" w:type="dxa"/>
        <w:right w:w="71.0" w:type="dxa"/>
      </w:tblCellMar>
    </w:tblPr>
  </w:style>
  <w:style w:type="table" w:styleId="aff" w:customStyle="1">
    <w:basedOn w:val="TableNormal0"/>
    <w:tblPr>
      <w:tblStyleRowBandSize w:val="1"/>
      <w:tblStyleColBandSize w:val="1"/>
      <w:tblCellMar>
        <w:left w:w="71.0" w:type="dxa"/>
        <w:right w:w="71.0" w:type="dxa"/>
      </w:tblCellMar>
    </w:tblPr>
  </w:style>
  <w:style w:type="table" w:styleId="aff0" w:customStyle="1">
    <w:basedOn w:val="TableNormal0"/>
    <w:tblPr>
      <w:tblStyleRowBandSize w:val="1"/>
      <w:tblStyleColBandSize w:val="1"/>
      <w:tblCellMar>
        <w:left w:w="71.0" w:type="dxa"/>
        <w:right w:w="71.0" w:type="dxa"/>
      </w:tblCellMar>
    </w:tblPr>
  </w:style>
  <w:style w:type="table" w:styleId="aff1" w:customStyle="1">
    <w:basedOn w:val="TableNormal0"/>
    <w:tblPr>
      <w:tblStyleRowBandSize w:val="1"/>
      <w:tblStyleColBandSize w:val="1"/>
      <w:tblCellMar>
        <w:left w:w="71.0" w:type="dxa"/>
        <w:right w:w="71.0" w:type="dxa"/>
      </w:tblCellMar>
    </w:tblPr>
  </w:style>
  <w:style w:type="table" w:styleId="aff2" w:customStyle="1">
    <w:basedOn w:val="TableNormal0"/>
    <w:tblPr>
      <w:tblStyleRowBandSize w:val="1"/>
      <w:tblStyleColBandSize w:val="1"/>
      <w:tblCellMar>
        <w:left w:w="71.0" w:type="dxa"/>
        <w:right w:w="71.0" w:type="dxa"/>
      </w:tblCellMar>
    </w:tblPr>
  </w:style>
  <w:style w:type="table" w:styleId="aff3" w:customStyle="1">
    <w:basedOn w:val="TableNormal0"/>
    <w:tblPr>
      <w:tblStyleRowBandSize w:val="1"/>
      <w:tblStyleColBandSize w:val="1"/>
      <w:tblCellMar>
        <w:left w:w="71.0" w:type="dxa"/>
        <w:right w:w="71.0" w:type="dxa"/>
      </w:tblCellMar>
    </w:tblPr>
  </w:style>
  <w:style w:type="table" w:styleId="aff4" w:customStyle="1">
    <w:basedOn w:val="TableNormal0"/>
    <w:tblPr>
      <w:tblStyleRowBandSize w:val="1"/>
      <w:tblStyleColBandSize w:val="1"/>
      <w:tblCellMar>
        <w:left w:w="71.0" w:type="dxa"/>
        <w:right w:w="71.0" w:type="dxa"/>
      </w:tblCellMar>
    </w:tblPr>
  </w:style>
  <w:style w:type="table" w:styleId="aff5" w:customStyle="1">
    <w:basedOn w:val="TableNormal0"/>
    <w:tblPr>
      <w:tblStyleRowBandSize w:val="1"/>
      <w:tblStyleColBandSize w:val="1"/>
      <w:tblCellMar>
        <w:left w:w="71.0" w:type="dxa"/>
        <w:right w:w="71.0" w:type="dxa"/>
      </w:tblCellMar>
    </w:tblPr>
  </w:style>
  <w:style w:type="table" w:styleId="aff6" w:customStyle="1">
    <w:basedOn w:val="TableNormal0"/>
    <w:tblPr>
      <w:tblStyleRowBandSize w:val="1"/>
      <w:tblStyleColBandSize w:val="1"/>
      <w:tblCellMar>
        <w:left w:w="71.0" w:type="dxa"/>
        <w:right w:w="71.0" w:type="dxa"/>
      </w:tblCellMar>
    </w:tblPr>
  </w:style>
  <w:style w:type="table" w:styleId="aff7" w:customStyle="1">
    <w:basedOn w:val="TableNormal0"/>
    <w:tblPr>
      <w:tblStyleRowBandSize w:val="1"/>
      <w:tblStyleColBandSize w:val="1"/>
      <w:tblCellMar>
        <w:left w:w="71.0" w:type="dxa"/>
        <w:right w:w="71.0" w:type="dxa"/>
      </w:tblCellMar>
    </w:tblPr>
  </w:style>
  <w:style w:type="table" w:styleId="aff8" w:customStyle="1">
    <w:basedOn w:val="TableNormal0"/>
    <w:tblPr>
      <w:tblStyleRowBandSize w:val="1"/>
      <w:tblStyleColBandSize w:val="1"/>
      <w:tblCellMar>
        <w:top w:w="45.0" w:type="dxa"/>
        <w:left w:w="45.0" w:type="dxa"/>
        <w:bottom w:w="45.0" w:type="dxa"/>
        <w:right w:w="45.0" w:type="dxa"/>
      </w:tblCellMar>
    </w:tblPr>
  </w:style>
  <w:style w:type="table" w:styleId="aff9" w:customStyle="1">
    <w:basedOn w:val="TableNormal0"/>
    <w:tblPr>
      <w:tblStyleRowBandSize w:val="1"/>
      <w:tblStyleColBandSize w:val="1"/>
      <w:tblCellMar>
        <w:top w:w="45.0" w:type="dxa"/>
        <w:left w:w="45.0" w:type="dxa"/>
        <w:bottom w:w="45.0" w:type="dxa"/>
        <w:right w:w="45.0" w:type="dxa"/>
      </w:tblCellMar>
    </w:tblPr>
  </w:style>
  <w:style w:type="table" w:styleId="affa" w:customStyle="1">
    <w:basedOn w:val="TableNormal0"/>
    <w:tblPr>
      <w:tblStyleRowBandSize w:val="1"/>
      <w:tblStyleColBandSize w:val="1"/>
      <w:tblCellMar>
        <w:left w:w="71.0" w:type="dxa"/>
        <w:right w:w="71.0" w:type="dxa"/>
      </w:tblCellMar>
    </w:tblPr>
  </w:style>
  <w:style w:type="table" w:styleId="affb" w:customStyle="1">
    <w:basedOn w:val="TableNormal0"/>
    <w:tblPr>
      <w:tblStyleRowBandSize w:val="1"/>
      <w:tblStyleColBandSize w:val="1"/>
      <w:tblCellMar>
        <w:left w:w="71.0" w:type="dxa"/>
        <w:right w:w="71.0" w:type="dxa"/>
      </w:tblCellMar>
    </w:tblPr>
  </w:style>
  <w:style w:type="table" w:styleId="affc" w:customStyle="1">
    <w:basedOn w:val="TableNormal0"/>
    <w:tblPr>
      <w:tblStyleRowBandSize w:val="1"/>
      <w:tblStyleColBandSize w:val="1"/>
      <w:tblCellMar>
        <w:left w:w="71.0" w:type="dxa"/>
        <w:right w:w="71.0" w:type="dxa"/>
      </w:tblCellMar>
    </w:tblPr>
  </w:style>
  <w:style w:type="table" w:styleId="affd" w:customStyle="1">
    <w:basedOn w:val="TableNormal0"/>
    <w:tblPr>
      <w:tblStyleRowBandSize w:val="1"/>
      <w:tblStyleColBandSize w:val="1"/>
      <w:tblCellMar>
        <w:left w:w="71.0" w:type="dxa"/>
        <w:right w:w="71.0" w:type="dxa"/>
      </w:tblCellMar>
    </w:tblPr>
  </w:style>
  <w:style w:type="table" w:styleId="affe" w:customStyle="1">
    <w:basedOn w:val="TableNormal0"/>
    <w:tblPr>
      <w:tblStyleRowBandSize w:val="1"/>
      <w:tblStyleColBandSize w:val="1"/>
      <w:tblCellMar>
        <w:left w:w="71.0" w:type="dxa"/>
        <w:right w:w="71.0" w:type="dxa"/>
      </w:tblCellMar>
    </w:tblPr>
  </w:style>
  <w:style w:type="table" w:styleId="afff" w:customStyle="1">
    <w:basedOn w:val="TableNormal0"/>
    <w:tblPr>
      <w:tblStyleRowBandSize w:val="1"/>
      <w:tblStyleColBandSize w:val="1"/>
      <w:tblCellMar>
        <w:top w:w="100.0" w:type="dxa"/>
        <w:left w:w="100.0" w:type="dxa"/>
        <w:bottom w:w="100.0" w:type="dxa"/>
        <w:right w:w="100.0" w:type="dxa"/>
      </w:tblCellMar>
    </w:tblPr>
  </w:style>
  <w:style w:type="table" w:styleId="afff0" w:customStyle="1">
    <w:basedOn w:val="TableNormal0"/>
    <w:tblPr>
      <w:tblStyleRowBandSize w:val="1"/>
      <w:tblStyleColBandSize w:val="1"/>
      <w:tblCellMar>
        <w:top w:w="100.0" w:type="dxa"/>
        <w:left w:w="100.0" w:type="dxa"/>
        <w:bottom w:w="100.0" w:type="dxa"/>
        <w:right w:w="100.0" w:type="dxa"/>
      </w:tblCellMar>
    </w:tblPr>
  </w:style>
  <w:style w:type="table" w:styleId="afff1" w:customStyle="1">
    <w:basedOn w:val="TableNormal0"/>
    <w:tblPr>
      <w:tblStyleRowBandSize w:val="1"/>
      <w:tblStyleColBandSize w:val="1"/>
      <w:tblCellMar>
        <w:top w:w="100.0" w:type="dxa"/>
        <w:left w:w="100.0" w:type="dxa"/>
        <w:bottom w:w="100.0" w:type="dxa"/>
        <w:right w:w="100.0" w:type="dxa"/>
      </w:tblCellMar>
    </w:tblPr>
  </w:style>
  <w:style w:type="table" w:styleId="afff2" w:customStyle="1">
    <w:basedOn w:val="TableNormal0"/>
    <w:tblPr>
      <w:tblStyleRowBandSize w:val="1"/>
      <w:tblStyleColBandSize w:val="1"/>
      <w:tblCellMar>
        <w:top w:w="100.0" w:type="dxa"/>
        <w:left w:w="100.0" w:type="dxa"/>
        <w:bottom w:w="100.0" w:type="dxa"/>
        <w:right w:w="100.0" w:type="dxa"/>
      </w:tblCellMar>
    </w:tblPr>
  </w:style>
  <w:style w:type="table" w:styleId="afff3" w:customStyle="1">
    <w:basedOn w:val="TableNormal0"/>
    <w:tblPr>
      <w:tblStyleRowBandSize w:val="1"/>
      <w:tblStyleColBandSize w:val="1"/>
      <w:tblCellMar>
        <w:top w:w="55.0" w:type="dxa"/>
        <w:left w:w="55.0" w:type="dxa"/>
        <w:bottom w:w="55.0" w:type="dxa"/>
        <w:right w:w="55.0" w:type="dxa"/>
      </w:tblCellMar>
    </w:tblPr>
  </w:style>
  <w:style w:type="table" w:styleId="afff4" w:customStyle="1">
    <w:basedOn w:val="TableNormal0"/>
    <w:tblPr>
      <w:tblStyleRowBandSize w:val="1"/>
      <w:tblStyleColBandSize w:val="1"/>
      <w:tblCellMar>
        <w:left w:w="71.0" w:type="dxa"/>
        <w:right w:w="71.0" w:type="dxa"/>
      </w:tblCellMar>
    </w:tblPr>
  </w:style>
  <w:style w:type="table" w:styleId="afff5" w:customStyle="1">
    <w:basedOn w:val="TableNormal0"/>
    <w:tblPr>
      <w:tblStyleRowBandSize w:val="1"/>
      <w:tblStyleColBandSize w:val="1"/>
      <w:tblCellMar>
        <w:left w:w="71.0" w:type="dxa"/>
        <w:right w:w="71.0" w:type="dxa"/>
      </w:tblCellMar>
    </w:tblPr>
  </w:style>
  <w:style w:type="table" w:styleId="afff6" w:customStyle="1">
    <w:basedOn w:val="TableNormal0"/>
    <w:tblPr>
      <w:tblStyleRowBandSize w:val="1"/>
      <w:tblStyleColBandSize w:val="1"/>
      <w:tblCellMar>
        <w:left w:w="71.0" w:type="dxa"/>
        <w:right w:w="71.0" w:type="dxa"/>
      </w:tblCellMar>
    </w:tblPr>
  </w:style>
  <w:style w:type="table" w:styleId="afff7" w:customStyle="1">
    <w:basedOn w:val="TableNormal0"/>
    <w:tblPr>
      <w:tblStyleRowBandSize w:val="1"/>
      <w:tblStyleColBandSize w:val="1"/>
      <w:tblCellMar>
        <w:left w:w="71.0" w:type="dxa"/>
        <w:right w:w="71.0" w:type="dxa"/>
      </w:tblCellMar>
    </w:tblPr>
  </w:style>
  <w:style w:type="table" w:styleId="afff8" w:customStyle="1">
    <w:basedOn w:val="TableNormal0"/>
    <w:tblPr>
      <w:tblStyleRowBandSize w:val="1"/>
      <w:tblStyleColBandSize w:val="1"/>
      <w:tblCellMar>
        <w:left w:w="71.0" w:type="dxa"/>
        <w:right w:w="71.0" w:type="dxa"/>
      </w:tblCellMar>
    </w:tblPr>
  </w:style>
  <w:style w:type="table" w:styleId="afff9" w:customStyle="1">
    <w:basedOn w:val="TableNormal0"/>
    <w:tblPr>
      <w:tblStyleRowBandSize w:val="1"/>
      <w:tblStyleColBandSize w:val="1"/>
      <w:tblCellMar>
        <w:left w:w="71.0" w:type="dxa"/>
        <w:right w:w="71.0" w:type="dxa"/>
      </w:tblCellMar>
    </w:tblPr>
  </w:style>
  <w:style w:type="table" w:styleId="afffa" w:customStyle="1">
    <w:basedOn w:val="TableNormal0"/>
    <w:tblPr>
      <w:tblStyleRowBandSize w:val="1"/>
      <w:tblStyleColBandSize w:val="1"/>
      <w:tblCellMar>
        <w:left w:w="71.0" w:type="dxa"/>
        <w:right w:w="71.0" w:type="dxa"/>
      </w:tblCellMar>
    </w:tblPr>
  </w:style>
  <w:style w:type="table" w:styleId="afffb" w:customStyle="1">
    <w:basedOn w:val="TableNormal0"/>
    <w:tblPr>
      <w:tblStyleRowBandSize w:val="1"/>
      <w:tblStyleColBandSize w:val="1"/>
      <w:tblCellMar>
        <w:left w:w="71.0" w:type="dxa"/>
        <w:right w:w="71.0" w:type="dxa"/>
      </w:tblCellMar>
    </w:tblPr>
  </w:style>
  <w:style w:type="table" w:styleId="afffc" w:customStyle="1">
    <w:basedOn w:val="TableNormal0"/>
    <w:tblPr>
      <w:tblStyleRowBandSize w:val="1"/>
      <w:tblStyleColBandSize w:val="1"/>
      <w:tblCellMar>
        <w:left w:w="71.0" w:type="dxa"/>
        <w:right w:w="71.0" w:type="dxa"/>
      </w:tblCellMar>
    </w:tblPr>
  </w:style>
  <w:style w:type="table" w:styleId="afffd" w:customStyle="1">
    <w:basedOn w:val="TableNormal0"/>
    <w:tblPr>
      <w:tblStyleRowBandSize w:val="1"/>
      <w:tblStyleColBandSize w:val="1"/>
      <w:tblCellMar>
        <w:top w:w="45.0" w:type="dxa"/>
        <w:left w:w="45.0" w:type="dxa"/>
        <w:bottom w:w="45.0" w:type="dxa"/>
        <w:right w:w="45.0" w:type="dxa"/>
      </w:tblCellMar>
    </w:tblPr>
  </w:style>
  <w:style w:type="table" w:styleId="afffe" w:customStyle="1">
    <w:basedOn w:val="TableNormal0"/>
    <w:tblPr>
      <w:tblStyleRowBandSize w:val="1"/>
      <w:tblStyleColBandSize w:val="1"/>
      <w:tblCellMar>
        <w:top w:w="45.0" w:type="dxa"/>
        <w:left w:w="45.0" w:type="dxa"/>
        <w:bottom w:w="45.0" w:type="dxa"/>
        <w:right w:w="45.0" w:type="dxa"/>
      </w:tblCellMar>
    </w:tblPr>
  </w:style>
  <w:style w:type="table" w:styleId="affff" w:customStyle="1">
    <w:basedOn w:val="TableNormal0"/>
    <w:tblPr>
      <w:tblStyleRowBandSize w:val="1"/>
      <w:tblStyleColBandSize w:val="1"/>
      <w:tblCellMar>
        <w:left w:w="71.0" w:type="dxa"/>
        <w:right w:w="71.0" w:type="dxa"/>
      </w:tblCellMar>
    </w:tblPr>
  </w:style>
  <w:style w:type="table" w:styleId="affff0" w:customStyle="1">
    <w:basedOn w:val="TableNormal0"/>
    <w:tblPr>
      <w:tblStyleRowBandSize w:val="1"/>
      <w:tblStyleColBandSize w:val="1"/>
      <w:tblCellMar>
        <w:left w:w="71.0" w:type="dxa"/>
        <w:right w:w="71.0" w:type="dxa"/>
      </w:tblCellMar>
    </w:tblPr>
  </w:style>
  <w:style w:type="table" w:styleId="affff1" w:customStyle="1">
    <w:basedOn w:val="TableNormal0"/>
    <w:tblPr>
      <w:tblStyleRowBandSize w:val="1"/>
      <w:tblStyleColBandSize w:val="1"/>
      <w:tblCellMar>
        <w:left w:w="71.0" w:type="dxa"/>
        <w:right w:w="71.0" w:type="dxa"/>
      </w:tblCellMar>
    </w:tblPr>
  </w:style>
  <w:style w:type="table" w:styleId="affff2" w:customStyle="1">
    <w:basedOn w:val="TableNormal0"/>
    <w:tblPr>
      <w:tblStyleRowBandSize w:val="1"/>
      <w:tblStyleColBandSize w:val="1"/>
      <w:tblCellMar>
        <w:left w:w="71.0" w:type="dxa"/>
        <w:right w:w="71.0" w:type="dxa"/>
      </w:tblCellMar>
    </w:tblPr>
  </w:style>
  <w:style w:type="table" w:styleId="affff3" w:customStyle="1">
    <w:basedOn w:val="TableNormal0"/>
    <w:tblPr>
      <w:tblStyleRowBandSize w:val="1"/>
      <w:tblStyleColBandSize w:val="1"/>
      <w:tblCellMar>
        <w:left w:w="71.0" w:type="dxa"/>
        <w:right w:w="71.0" w:type="dxa"/>
      </w:tblCellMar>
    </w:tblPr>
  </w:style>
  <w:style w:type="table" w:styleId="affff4" w:customStyle="1">
    <w:basedOn w:val="TableNormal0"/>
    <w:tblPr>
      <w:tblStyleRowBandSize w:val="1"/>
      <w:tblStyleColBandSize w:val="1"/>
      <w:tblCellMar>
        <w:left w:w="71.0" w:type="dxa"/>
        <w:right w:w="71.0" w:type="dxa"/>
      </w:tblCellMar>
    </w:tblPr>
  </w:style>
  <w:style w:type="table" w:styleId="affff5" w:customStyle="1">
    <w:basedOn w:val="TableNormal0"/>
    <w:tblPr>
      <w:tblStyleRowBandSize w:val="1"/>
      <w:tblStyleColBandSize w:val="1"/>
      <w:tblCellMar>
        <w:left w:w="71.0" w:type="dxa"/>
        <w:right w:w="71.0" w:type="dxa"/>
      </w:tblCellMar>
    </w:tblPr>
  </w:style>
  <w:style w:type="table" w:styleId="affff6" w:customStyle="1">
    <w:basedOn w:val="TableNormal0"/>
    <w:tblPr>
      <w:tblStyleRowBandSize w:val="1"/>
      <w:tblStyleColBandSize w:val="1"/>
      <w:tblCellMar>
        <w:left w:w="71.0" w:type="dxa"/>
        <w:right w:w="71.0" w:type="dxa"/>
      </w:tblCellMar>
    </w:tblPr>
  </w:style>
  <w:style w:type="table" w:styleId="affff7" w:customStyle="1">
    <w:basedOn w:val="TableNormal0"/>
    <w:tblPr>
      <w:tblStyleRowBandSize w:val="1"/>
      <w:tblStyleColBandSize w:val="1"/>
      <w:tblCellMar>
        <w:left w:w="71.0" w:type="dxa"/>
        <w:right w:w="71.0" w:type="dxa"/>
      </w:tblCellMar>
    </w:tblPr>
  </w:style>
  <w:style w:type="table" w:styleId="affff8" w:customStyle="1">
    <w:basedOn w:val="TableNormal0"/>
    <w:tblPr>
      <w:tblStyleRowBandSize w:val="1"/>
      <w:tblStyleColBandSize w:val="1"/>
      <w:tblCellMar>
        <w:left w:w="71.0" w:type="dxa"/>
        <w:right w:w="71.0" w:type="dxa"/>
      </w:tblCellMar>
    </w:tblPr>
  </w:style>
  <w:style w:type="table" w:styleId="affff9" w:customStyle="1">
    <w:basedOn w:val="TableNormal0"/>
    <w:tblPr>
      <w:tblStyleRowBandSize w:val="1"/>
      <w:tblStyleColBandSize w:val="1"/>
      <w:tblCellMar>
        <w:left w:w="71.0" w:type="dxa"/>
        <w:right w:w="71.0" w:type="dxa"/>
      </w:tblCellMar>
    </w:tblPr>
  </w:style>
  <w:style w:type="table" w:styleId="affffa" w:customStyle="1">
    <w:basedOn w:val="TableNormal0"/>
    <w:tblPr>
      <w:tblStyleRowBandSize w:val="1"/>
      <w:tblStyleColBandSize w:val="1"/>
      <w:tblCellMar>
        <w:left w:w="71.0" w:type="dxa"/>
        <w:right w:w="71.0" w:type="dxa"/>
      </w:tblCellMar>
    </w:tblPr>
  </w:style>
  <w:style w:type="table" w:styleId="affffb" w:customStyle="1">
    <w:basedOn w:val="TableNormal0"/>
    <w:tblPr>
      <w:tblStyleRowBandSize w:val="1"/>
      <w:tblStyleColBandSize w:val="1"/>
      <w:tblCellMar>
        <w:top w:w="55.0" w:type="dxa"/>
        <w:left w:w="55.0" w:type="dxa"/>
        <w:bottom w:w="55.0" w:type="dxa"/>
        <w:right w:w="55.0" w:type="dxa"/>
      </w:tblCellMar>
    </w:tblPr>
  </w:style>
  <w:style w:type="table" w:styleId="affffc" w:customStyle="1">
    <w:basedOn w:val="TableNormal0"/>
    <w:tblPr>
      <w:tblStyleRowBandSize w:val="1"/>
      <w:tblStyleColBandSize w:val="1"/>
      <w:tblCellMar>
        <w:top w:w="55.0" w:type="dxa"/>
        <w:left w:w="55.0" w:type="dxa"/>
        <w:bottom w:w="55.0" w:type="dxa"/>
        <w:right w:w="55.0" w:type="dxa"/>
      </w:tblCellMar>
    </w:tblPr>
  </w:style>
  <w:style w:type="table" w:styleId="affffd" w:customStyle="1">
    <w:basedOn w:val="TableNormal0"/>
    <w:tblPr>
      <w:tblStyleRowBandSize w:val="1"/>
      <w:tblStyleColBandSize w:val="1"/>
      <w:tblCellMar>
        <w:top w:w="55.0" w:type="dxa"/>
        <w:left w:w="55.0" w:type="dxa"/>
        <w:bottom w:w="55.0" w:type="dxa"/>
        <w:right w:w="55.0" w:type="dxa"/>
      </w:tblCellMar>
    </w:tblPr>
  </w:style>
  <w:style w:type="table" w:styleId="affffe" w:customStyle="1">
    <w:basedOn w:val="TableNormal0"/>
    <w:tblPr>
      <w:tblStyleRowBandSize w:val="1"/>
      <w:tblStyleColBandSize w:val="1"/>
      <w:tblCellMar>
        <w:top w:w="55.0" w:type="dxa"/>
        <w:left w:w="55.0" w:type="dxa"/>
        <w:bottom w:w="55.0" w:type="dxa"/>
        <w:right w:w="55.0" w:type="dxa"/>
      </w:tblCellMar>
    </w:tblPr>
  </w:style>
  <w:style w:type="table" w:styleId="afffff" w:customStyle="1">
    <w:basedOn w:val="TableNormal0"/>
    <w:tblPr>
      <w:tblStyleRowBandSize w:val="1"/>
      <w:tblStyleColBandSize w:val="1"/>
      <w:tblCellMar>
        <w:left w:w="71.0" w:type="dxa"/>
        <w:right w:w="71.0" w:type="dxa"/>
      </w:tblCellMar>
    </w:tblPr>
  </w:style>
  <w:style w:type="table" w:styleId="afffff0" w:customStyle="1">
    <w:basedOn w:val="TableNormal0"/>
    <w:tblPr>
      <w:tblStyleRowBandSize w:val="1"/>
      <w:tblStyleColBandSize w:val="1"/>
      <w:tblCellMar>
        <w:left w:w="71.0" w:type="dxa"/>
        <w:right w:w="71.0" w:type="dxa"/>
      </w:tblCellMar>
    </w:tblPr>
  </w:style>
  <w:style w:type="table" w:styleId="afffff1" w:customStyle="1">
    <w:basedOn w:val="TableNormal0"/>
    <w:tblPr>
      <w:tblStyleRowBandSize w:val="1"/>
      <w:tblStyleColBandSize w:val="1"/>
      <w:tblCellMar>
        <w:left w:w="71.0" w:type="dxa"/>
        <w:right w:w="71.0" w:type="dxa"/>
      </w:tblCellMar>
    </w:tblPr>
  </w:style>
  <w:style w:type="table" w:styleId="afffff2" w:customStyle="1">
    <w:basedOn w:val="TableNormal0"/>
    <w:tblPr>
      <w:tblStyleRowBandSize w:val="1"/>
      <w:tblStyleColBandSize w:val="1"/>
      <w:tblCellMar>
        <w:left w:w="71.0" w:type="dxa"/>
        <w:right w:w="71.0" w:type="dxa"/>
      </w:tblCellMar>
    </w:tblPr>
  </w:style>
  <w:style w:type="table" w:styleId="afffff3" w:customStyle="1">
    <w:basedOn w:val="TableNormal0"/>
    <w:tblPr>
      <w:tblStyleRowBandSize w:val="1"/>
      <w:tblStyleColBandSize w:val="1"/>
      <w:tblCellMar>
        <w:left w:w="71.0" w:type="dxa"/>
        <w:right w:w="71.0" w:type="dxa"/>
      </w:tblCellMar>
    </w:tblPr>
  </w:style>
  <w:style w:type="table" w:styleId="afffff4" w:customStyle="1">
    <w:basedOn w:val="TableNormal0"/>
    <w:tblPr>
      <w:tblStyleRowBandSize w:val="1"/>
      <w:tblStyleColBandSize w:val="1"/>
      <w:tblCellMar>
        <w:left w:w="71.0" w:type="dxa"/>
        <w:right w:w="71.0" w:type="dxa"/>
      </w:tblCellMar>
    </w:tblPr>
  </w:style>
  <w:style w:type="table" w:styleId="afffff5" w:customStyle="1">
    <w:basedOn w:val="TableNormal0"/>
    <w:tblPr>
      <w:tblStyleRowBandSize w:val="1"/>
      <w:tblStyleColBandSize w:val="1"/>
      <w:tblCellMar>
        <w:left w:w="71.0" w:type="dxa"/>
        <w:right w:w="71.0" w:type="dxa"/>
      </w:tblCellMar>
    </w:tblPr>
  </w:style>
  <w:style w:type="table" w:styleId="afffff6" w:customStyle="1">
    <w:basedOn w:val="TableNormal0"/>
    <w:tblPr>
      <w:tblStyleRowBandSize w:val="1"/>
      <w:tblStyleColBandSize w:val="1"/>
      <w:tblCellMar>
        <w:left w:w="71.0" w:type="dxa"/>
        <w:right w:w="71.0" w:type="dxa"/>
      </w:tblCellMar>
    </w:tblPr>
  </w:style>
  <w:style w:type="table" w:styleId="afffff7" w:customStyle="1">
    <w:basedOn w:val="TableNormal0"/>
    <w:tblPr>
      <w:tblStyleRowBandSize w:val="1"/>
      <w:tblStyleColBandSize w:val="1"/>
      <w:tblCellMar>
        <w:left w:w="71.0" w:type="dxa"/>
        <w:right w:w="71.0" w:type="dxa"/>
      </w:tblCellMar>
    </w:tblPr>
  </w:style>
  <w:style w:type="table" w:styleId="afffff8" w:customStyle="1">
    <w:basedOn w:val="TableNormal0"/>
    <w:tblPr>
      <w:tblStyleRowBandSize w:val="1"/>
      <w:tblStyleColBandSize w:val="1"/>
      <w:tblCellMar>
        <w:left w:w="71.0" w:type="dxa"/>
        <w:right w:w="71.0" w:type="dxa"/>
      </w:tblCellMar>
    </w:tblPr>
  </w:style>
  <w:style w:type="table" w:styleId="afffff9" w:customStyle="1">
    <w:basedOn w:val="TableNormal0"/>
    <w:tblPr>
      <w:tblStyleRowBandSize w:val="1"/>
      <w:tblStyleColBandSize w:val="1"/>
      <w:tblCellMar>
        <w:left w:w="71.0" w:type="dxa"/>
        <w:right w:w="71.0" w:type="dxa"/>
      </w:tblCellMar>
    </w:tblPr>
  </w:style>
  <w:style w:type="table" w:styleId="afffffa" w:customStyle="1">
    <w:basedOn w:val="TableNormal0"/>
    <w:tblPr>
      <w:tblStyleRowBandSize w:val="1"/>
      <w:tblStyleColBandSize w:val="1"/>
      <w:tblCellMar>
        <w:left w:w="71.0" w:type="dxa"/>
        <w:right w:w="71.0" w:type="dxa"/>
      </w:tblCellMar>
    </w:tblPr>
  </w:style>
  <w:style w:type="table" w:styleId="afffffb" w:customStyle="1">
    <w:basedOn w:val="TableNormal0"/>
    <w:tblPr>
      <w:tblStyleRowBandSize w:val="1"/>
      <w:tblStyleColBandSize w:val="1"/>
      <w:tblCellMar>
        <w:left w:w="71.0" w:type="dxa"/>
        <w:right w:w="71.0" w:type="dxa"/>
      </w:tblCellMar>
    </w:tblPr>
  </w:style>
  <w:style w:type="table" w:styleId="afffffc" w:customStyle="1">
    <w:basedOn w:val="TableNormal0"/>
    <w:tblPr>
      <w:tblStyleRowBandSize w:val="1"/>
      <w:tblStyleColBandSize w:val="1"/>
      <w:tblCellMar>
        <w:top w:w="45.0" w:type="dxa"/>
        <w:left w:w="45.0" w:type="dxa"/>
        <w:bottom w:w="45.0" w:type="dxa"/>
        <w:right w:w="45.0" w:type="dxa"/>
      </w:tblCellMar>
    </w:tblPr>
  </w:style>
  <w:style w:type="table" w:styleId="afffffd" w:customStyle="1">
    <w:basedOn w:val="TableNormal0"/>
    <w:tblPr>
      <w:tblStyleRowBandSize w:val="1"/>
      <w:tblStyleColBandSize w:val="1"/>
      <w:tblCellMar>
        <w:top w:w="45.0" w:type="dxa"/>
        <w:left w:w="45.0" w:type="dxa"/>
        <w:bottom w:w="45.0" w:type="dxa"/>
        <w:right w:w="45.0" w:type="dxa"/>
      </w:tblCellMar>
    </w:tblPr>
  </w:style>
  <w:style w:type="table" w:styleId="afffffe" w:customStyle="1">
    <w:basedOn w:val="TableNormal0"/>
    <w:tblPr>
      <w:tblStyleRowBandSize w:val="1"/>
      <w:tblStyleColBandSize w:val="1"/>
      <w:tblCellMar>
        <w:left w:w="71.0" w:type="dxa"/>
        <w:right w:w="71.0" w:type="dxa"/>
      </w:tblCellMar>
    </w:tblPr>
  </w:style>
  <w:style w:type="table" w:styleId="affffff" w:customStyle="1">
    <w:basedOn w:val="TableNormal0"/>
    <w:tblPr>
      <w:tblStyleRowBandSize w:val="1"/>
      <w:tblStyleColBandSize w:val="1"/>
      <w:tblCellMar>
        <w:left w:w="71.0" w:type="dxa"/>
        <w:right w:w="71.0" w:type="dxa"/>
      </w:tblCellMar>
    </w:tblPr>
  </w:style>
  <w:style w:type="table" w:styleId="affffff0" w:customStyle="1">
    <w:basedOn w:val="TableNormal0"/>
    <w:tblPr>
      <w:tblStyleRowBandSize w:val="1"/>
      <w:tblStyleColBandSize w:val="1"/>
      <w:tblCellMar>
        <w:left w:w="71.0" w:type="dxa"/>
        <w:right w:w="71.0" w:type="dxa"/>
      </w:tblCellMar>
    </w:tblPr>
  </w:style>
  <w:style w:type="table" w:styleId="affffff1" w:customStyle="1">
    <w:basedOn w:val="TableNormal0"/>
    <w:tblPr>
      <w:tblStyleRowBandSize w:val="1"/>
      <w:tblStyleColBandSize w:val="1"/>
      <w:tblCellMar>
        <w:left w:w="71.0" w:type="dxa"/>
        <w:right w:w="71.0" w:type="dxa"/>
      </w:tblCellMar>
    </w:tblPr>
  </w:style>
  <w:style w:type="table" w:styleId="affffff2" w:customStyle="1">
    <w:basedOn w:val="TableNormal0"/>
    <w:tblPr>
      <w:tblStyleRowBandSize w:val="1"/>
      <w:tblStyleColBandSize w:val="1"/>
      <w:tblCellMar>
        <w:left w:w="71.0" w:type="dxa"/>
        <w:right w:w="71.0" w:type="dxa"/>
      </w:tblCellMar>
    </w:tblPr>
  </w:style>
  <w:style w:type="table" w:styleId="affffff3" w:customStyle="1">
    <w:basedOn w:val="TableNormal0"/>
    <w:tblPr>
      <w:tblStyleRowBandSize w:val="1"/>
      <w:tblStyleColBandSize w:val="1"/>
      <w:tblCellMar>
        <w:top w:w="100.0" w:type="dxa"/>
        <w:left w:w="100.0" w:type="dxa"/>
        <w:bottom w:w="100.0" w:type="dxa"/>
        <w:right w:w="100.0" w:type="dxa"/>
      </w:tblCellMar>
    </w:tblPr>
  </w:style>
  <w:style w:type="table" w:styleId="affffff4" w:customStyle="1">
    <w:basedOn w:val="TableNormal0"/>
    <w:tblPr>
      <w:tblStyleRowBandSize w:val="1"/>
      <w:tblStyleColBandSize w:val="1"/>
      <w:tblCellMar>
        <w:top w:w="100.0" w:type="dxa"/>
        <w:left w:w="100.0" w:type="dxa"/>
        <w:bottom w:w="100.0" w:type="dxa"/>
        <w:right w:w="100.0" w:type="dxa"/>
      </w:tblCellMar>
    </w:tblPr>
  </w:style>
  <w:style w:type="table" w:styleId="affffff5" w:customStyle="1">
    <w:basedOn w:val="TableNormal0"/>
    <w:tblPr>
      <w:tblStyleRowBandSize w:val="1"/>
      <w:tblStyleColBandSize w:val="1"/>
      <w:tblCellMar>
        <w:top w:w="100.0" w:type="dxa"/>
        <w:left w:w="100.0" w:type="dxa"/>
        <w:bottom w:w="100.0" w:type="dxa"/>
        <w:right w:w="100.0" w:type="dxa"/>
      </w:tblCellMar>
    </w:tblPr>
  </w:style>
  <w:style w:type="table" w:styleId="affffff6"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0.0" w:type="dxa"/>
        <w:left w:w="71.0" w:type="dxa"/>
        <w:bottom w:w="0.0" w:type="dxa"/>
        <w:right w:w="71.0" w:type="dxa"/>
      </w:tblCellMar>
    </w:tblPr>
  </w:style>
  <w:style w:type="table" w:styleId="Table10">
    <w:basedOn w:val="TableNormal"/>
    <w:tblPr>
      <w:tblStyleRowBandSize w:val="1"/>
      <w:tblStyleColBandSize w:val="1"/>
      <w:tblCellMar>
        <w:top w:w="0.0" w:type="dxa"/>
        <w:left w:w="71.0" w:type="dxa"/>
        <w:bottom w:w="0.0" w:type="dxa"/>
        <w:right w:w="71.0" w:type="dxa"/>
      </w:tblCellMar>
    </w:tblPr>
  </w:style>
  <w:style w:type="table" w:styleId="Table11">
    <w:basedOn w:val="TableNormal"/>
    <w:tblPr>
      <w:tblStyleRowBandSize w:val="1"/>
      <w:tblStyleColBandSize w:val="1"/>
      <w:tblCellMar>
        <w:top w:w="45.0" w:type="dxa"/>
        <w:left w:w="45.0" w:type="dxa"/>
        <w:bottom w:w="45.0" w:type="dxa"/>
        <w:right w:w="45.0" w:type="dxa"/>
      </w:tblCellMar>
    </w:tblPr>
  </w:style>
  <w:style w:type="table" w:styleId="Table12">
    <w:basedOn w:val="TableNormal"/>
    <w:tblPr>
      <w:tblStyleRowBandSize w:val="1"/>
      <w:tblStyleColBandSize w:val="1"/>
      <w:tblCellMar>
        <w:top w:w="45.0" w:type="dxa"/>
        <w:left w:w="45.0" w:type="dxa"/>
        <w:bottom w:w="45.0" w:type="dxa"/>
        <w:right w:w="45.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0.0" w:type="dxa"/>
        <w:left w:w="71.0" w:type="dxa"/>
        <w:bottom w:w="0.0" w:type="dxa"/>
        <w:right w:w="71.0" w:type="dxa"/>
      </w:tblCellMar>
    </w:tblPr>
  </w:style>
  <w:style w:type="table" w:styleId="Table22">
    <w:basedOn w:val="TableNormal"/>
    <w:tblPr>
      <w:tblStyleRowBandSize w:val="1"/>
      <w:tblStyleColBandSize w:val="1"/>
      <w:tblCellMar>
        <w:top w:w="0.0" w:type="dxa"/>
        <w:left w:w="71.0" w:type="dxa"/>
        <w:bottom w:w="0.0" w:type="dxa"/>
        <w:right w:w="71.0" w:type="dxa"/>
      </w:tblCellMar>
    </w:tblPr>
  </w:style>
  <w:style w:type="table" w:styleId="Table23">
    <w:basedOn w:val="TableNormal"/>
    <w:tblPr>
      <w:tblStyleRowBandSize w:val="1"/>
      <w:tblStyleColBandSize w:val="1"/>
      <w:tblCellMar>
        <w:top w:w="0.0" w:type="dxa"/>
        <w:left w:w="71.0" w:type="dxa"/>
        <w:bottom w:w="0.0" w:type="dxa"/>
        <w:right w:w="71.0" w:type="dxa"/>
      </w:tblCellMar>
    </w:tblPr>
  </w:style>
  <w:style w:type="table" w:styleId="Table24">
    <w:basedOn w:val="TableNormal"/>
    <w:tblPr>
      <w:tblStyleRowBandSize w:val="1"/>
      <w:tblStyleColBandSize w:val="1"/>
      <w:tblCellMar>
        <w:top w:w="0.0" w:type="dxa"/>
        <w:left w:w="71.0" w:type="dxa"/>
        <w:bottom w:w="0.0" w:type="dxa"/>
        <w:right w:w="71.0" w:type="dxa"/>
      </w:tblCellMar>
    </w:tblPr>
  </w:style>
  <w:style w:type="table" w:styleId="Table25">
    <w:basedOn w:val="TableNormal"/>
    <w:tblPr>
      <w:tblStyleRowBandSize w:val="1"/>
      <w:tblStyleColBandSize w:val="1"/>
      <w:tblCellMar>
        <w:top w:w="55.0" w:type="dxa"/>
        <w:left w:w="55.0" w:type="dxa"/>
        <w:bottom w:w="55.0" w:type="dxa"/>
        <w:right w:w="55.0" w:type="dxa"/>
      </w:tblCellMar>
    </w:tblPr>
  </w:style>
  <w:style w:type="table" w:styleId="Table26">
    <w:basedOn w:val="TableNormal"/>
    <w:tblPr>
      <w:tblStyleRowBandSize w:val="1"/>
      <w:tblStyleColBandSize w:val="1"/>
      <w:tblCellMar>
        <w:top w:w="55.0" w:type="dxa"/>
        <w:left w:w="55.0" w:type="dxa"/>
        <w:bottom w:w="55.0" w:type="dxa"/>
        <w:right w:w="55.0" w:type="dxa"/>
      </w:tblCellMar>
    </w:tblPr>
  </w:style>
  <w:style w:type="table" w:styleId="Table27">
    <w:basedOn w:val="TableNormal"/>
    <w:tblPr>
      <w:tblStyleRowBandSize w:val="1"/>
      <w:tblStyleColBandSize w:val="1"/>
      <w:tblCellMar>
        <w:top w:w="55.0" w:type="dxa"/>
        <w:left w:w="55.0" w:type="dxa"/>
        <w:bottom w:w="55.0" w:type="dxa"/>
        <w:right w:w="55.0" w:type="dxa"/>
      </w:tblCellMar>
    </w:tblPr>
  </w:style>
  <w:style w:type="table" w:styleId="Table28">
    <w:basedOn w:val="TableNormal"/>
    <w:tblPr>
      <w:tblStyleRowBandSize w:val="1"/>
      <w:tblStyleColBandSize w:val="1"/>
      <w:tblCellMar>
        <w:top w:w="55.0" w:type="dxa"/>
        <w:left w:w="55.0" w:type="dxa"/>
        <w:bottom w:w="55.0" w:type="dxa"/>
        <w:right w:w="55.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0.0" w:type="dxa"/>
        <w:left w:w="71.0" w:type="dxa"/>
        <w:bottom w:w="0.0" w:type="dxa"/>
        <w:right w:w="71.0" w:type="dxa"/>
      </w:tblCellMar>
    </w:tblPr>
  </w:style>
  <w:style w:type="table" w:styleId="Table31">
    <w:basedOn w:val="TableNormal"/>
    <w:tblPr>
      <w:tblStyleRowBandSize w:val="1"/>
      <w:tblStyleColBandSize w:val="1"/>
      <w:tblCellMar>
        <w:top w:w="0.0" w:type="dxa"/>
        <w:left w:w="71.0" w:type="dxa"/>
        <w:bottom w:w="0.0" w:type="dxa"/>
        <w:right w:w="71.0" w:type="dxa"/>
      </w:tblCellMar>
    </w:tblPr>
  </w:style>
  <w:style w:type="table" w:styleId="Table32">
    <w:basedOn w:val="TableNormal"/>
    <w:tblPr>
      <w:tblStyleRowBandSize w:val="1"/>
      <w:tblStyleColBandSize w:val="1"/>
      <w:tblCellMar>
        <w:top w:w="0.0" w:type="dxa"/>
        <w:left w:w="71.0" w:type="dxa"/>
        <w:bottom w:w="0.0" w:type="dxa"/>
        <w:right w:w="71.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 w:type="table" w:styleId="Table34">
    <w:basedOn w:val="TableNormal"/>
    <w:tblPr>
      <w:tblStyleRowBandSize w:val="1"/>
      <w:tblStyleColBandSize w:val="1"/>
      <w:tblCellMar>
        <w:top w:w="0.0" w:type="dxa"/>
        <w:left w:w="71.0" w:type="dxa"/>
        <w:bottom w:w="0.0" w:type="dxa"/>
        <w:right w:w="71.0" w:type="dxa"/>
      </w:tblCellMar>
    </w:tblPr>
  </w:style>
  <w:style w:type="table" w:styleId="Table35">
    <w:basedOn w:val="TableNormal"/>
    <w:tblPr>
      <w:tblStyleRowBandSize w:val="1"/>
      <w:tblStyleColBandSize w:val="1"/>
      <w:tblCellMar>
        <w:top w:w="0.0" w:type="dxa"/>
        <w:left w:w="71.0" w:type="dxa"/>
        <w:bottom w:w="0.0" w:type="dxa"/>
        <w:right w:w="71.0" w:type="dxa"/>
      </w:tblCellMar>
    </w:tblPr>
  </w:style>
  <w:style w:type="table" w:styleId="Table36">
    <w:basedOn w:val="TableNormal"/>
    <w:tblPr>
      <w:tblStyleRowBandSize w:val="1"/>
      <w:tblStyleColBandSize w:val="1"/>
      <w:tblCellMar>
        <w:top w:w="0.0" w:type="dxa"/>
        <w:left w:w="71.0" w:type="dxa"/>
        <w:bottom w:w="0.0" w:type="dxa"/>
        <w:right w:w="71.0" w:type="dxa"/>
      </w:tblCellMar>
    </w:tblPr>
  </w:style>
  <w:style w:type="table" w:styleId="Table37">
    <w:basedOn w:val="TableNormal"/>
    <w:tblPr>
      <w:tblStyleRowBandSize w:val="1"/>
      <w:tblStyleColBandSize w:val="1"/>
      <w:tblCellMar>
        <w:top w:w="0.0" w:type="dxa"/>
        <w:left w:w="71.0" w:type="dxa"/>
        <w:bottom w:w="0.0" w:type="dxa"/>
        <w:right w:w="71.0" w:type="dxa"/>
      </w:tblCellMar>
    </w:tblPr>
  </w:style>
  <w:style w:type="table" w:styleId="Table38">
    <w:basedOn w:val="TableNormal"/>
    <w:tblPr>
      <w:tblStyleRowBandSize w:val="1"/>
      <w:tblStyleColBandSize w:val="1"/>
      <w:tblCellMar>
        <w:top w:w="0.0" w:type="dxa"/>
        <w:left w:w="71.0" w:type="dxa"/>
        <w:bottom w:w="0.0" w:type="dxa"/>
        <w:right w:w="71.0" w:type="dxa"/>
      </w:tblCellMar>
    </w:tblPr>
  </w:style>
  <w:style w:type="table" w:styleId="Table39">
    <w:basedOn w:val="TableNormal"/>
    <w:tblPr>
      <w:tblStyleRowBandSize w:val="1"/>
      <w:tblStyleColBandSize w:val="1"/>
      <w:tblCellMar>
        <w:top w:w="0.0" w:type="dxa"/>
        <w:left w:w="71.0" w:type="dxa"/>
        <w:bottom w:w="0.0" w:type="dxa"/>
        <w:right w:w="71.0" w:type="dxa"/>
      </w:tblCellMar>
    </w:tblPr>
  </w:style>
  <w:style w:type="table" w:styleId="Table40">
    <w:basedOn w:val="TableNormal"/>
    <w:tblPr>
      <w:tblStyleRowBandSize w:val="1"/>
      <w:tblStyleColBandSize w:val="1"/>
      <w:tblCellMar>
        <w:top w:w="0.0" w:type="dxa"/>
        <w:left w:w="71.0" w:type="dxa"/>
        <w:bottom w:w="0.0" w:type="dxa"/>
        <w:right w:w="71.0" w:type="dxa"/>
      </w:tblCellMar>
    </w:tblPr>
  </w:style>
  <w:style w:type="table" w:styleId="Table41">
    <w:basedOn w:val="TableNormal"/>
    <w:tblPr>
      <w:tblStyleRowBandSize w:val="1"/>
      <w:tblStyleColBandSize w:val="1"/>
      <w:tblCellMar>
        <w:top w:w="0.0" w:type="dxa"/>
        <w:left w:w="71.0" w:type="dxa"/>
        <w:bottom w:w="0.0" w:type="dxa"/>
        <w:right w:w="71.0" w:type="dxa"/>
      </w:tblCellMar>
    </w:tblPr>
  </w:style>
  <w:style w:type="table" w:styleId="Table42">
    <w:basedOn w:val="TableNormal"/>
    <w:tblPr>
      <w:tblStyleRowBandSize w:val="1"/>
      <w:tblStyleColBandSize w:val="1"/>
      <w:tblCellMar>
        <w:top w:w="45.0" w:type="dxa"/>
        <w:left w:w="45.0" w:type="dxa"/>
        <w:bottom w:w="45.0" w:type="dxa"/>
        <w:right w:w="45.0" w:type="dxa"/>
      </w:tblCellMar>
    </w:tblPr>
  </w:style>
  <w:style w:type="table" w:styleId="Table43">
    <w:basedOn w:val="TableNormal"/>
    <w:tblPr>
      <w:tblStyleRowBandSize w:val="1"/>
      <w:tblStyleColBandSize w:val="1"/>
      <w:tblCellMar>
        <w:top w:w="45.0" w:type="dxa"/>
        <w:left w:w="45.0" w:type="dxa"/>
        <w:bottom w:w="45.0" w:type="dxa"/>
        <w:right w:w="45.0" w:type="dxa"/>
      </w:tblCellMar>
    </w:tblPr>
  </w:style>
  <w:style w:type="table" w:styleId="Table44">
    <w:basedOn w:val="TableNormal"/>
    <w:tblPr>
      <w:tblStyleRowBandSize w:val="1"/>
      <w:tblStyleColBandSize w:val="1"/>
      <w:tblCellMar>
        <w:top w:w="0.0" w:type="dxa"/>
        <w:left w:w="71.0" w:type="dxa"/>
        <w:bottom w:w="0.0" w:type="dxa"/>
        <w:right w:w="71.0" w:type="dxa"/>
      </w:tblCellMar>
    </w:tblPr>
  </w:style>
  <w:style w:type="table" w:styleId="Table45">
    <w:basedOn w:val="TableNormal"/>
    <w:tblPr>
      <w:tblStyleRowBandSize w:val="1"/>
      <w:tblStyleColBandSize w:val="1"/>
      <w:tblCellMar>
        <w:top w:w="0.0" w:type="dxa"/>
        <w:left w:w="71.0" w:type="dxa"/>
        <w:bottom w:w="0.0" w:type="dxa"/>
        <w:right w:w="71.0" w:type="dxa"/>
      </w:tblCellMar>
    </w:tblPr>
  </w:style>
  <w:style w:type="table" w:styleId="Table46">
    <w:basedOn w:val="TableNormal"/>
    <w:tblPr>
      <w:tblStyleRowBandSize w:val="1"/>
      <w:tblStyleColBandSize w:val="1"/>
      <w:tblCellMar>
        <w:top w:w="0.0" w:type="dxa"/>
        <w:left w:w="71.0" w:type="dxa"/>
        <w:bottom w:w="0.0" w:type="dxa"/>
        <w:right w:w="71.0" w:type="dxa"/>
      </w:tblCellMar>
    </w:tblPr>
  </w:style>
  <w:style w:type="table" w:styleId="Table47">
    <w:basedOn w:val="TableNormal"/>
    <w:tblPr>
      <w:tblStyleRowBandSize w:val="1"/>
      <w:tblStyleColBandSize w:val="1"/>
      <w:tblCellMar>
        <w:top w:w="0.0" w:type="dxa"/>
        <w:left w:w="71.0" w:type="dxa"/>
        <w:bottom w:w="0.0" w:type="dxa"/>
        <w:right w:w="71.0" w:type="dxa"/>
      </w:tblCellMar>
    </w:tblPr>
  </w:style>
  <w:style w:type="table" w:styleId="Table48">
    <w:basedOn w:val="TableNormal"/>
    <w:tblPr>
      <w:tblStyleRowBandSize w:val="1"/>
      <w:tblStyleColBandSize w:val="1"/>
      <w:tblCellMar>
        <w:top w:w="0.0" w:type="dxa"/>
        <w:left w:w="71.0" w:type="dxa"/>
        <w:bottom w:w="0.0" w:type="dxa"/>
        <w:right w:w="71.0" w:type="dxa"/>
      </w:tblCellMar>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jpg"/><Relationship Id="rId11" Type="http://schemas.openxmlformats.org/officeDocument/2006/relationships/footer" Target="footer1.xml"/><Relationship Id="rId22" Type="http://schemas.openxmlformats.org/officeDocument/2006/relationships/hyperlink" Target="http://www.auvergne-rhone-alpes.developpement-durable.gouv.fr/cartographies-interactives-r3542.html" TargetMode="External"/><Relationship Id="rId10" Type="http://schemas.openxmlformats.org/officeDocument/2006/relationships/hyperlink" Target="https://forms.gle/Ak5bJKCoUSgrqwJa7" TargetMode="External"/><Relationship Id="rId21" Type="http://schemas.openxmlformats.org/officeDocument/2006/relationships/hyperlink" Target="https://www.auratriathlon.com/page/2767359-paratriathlon" TargetMode="External"/><Relationship Id="rId13" Type="http://schemas.openxmlformats.org/officeDocument/2006/relationships/hyperlink" Target="https://www.auratriathlon.com/page/2695804-devenir-organisateur" TargetMode="External"/><Relationship Id="rId24" Type="http://schemas.openxmlformats.org/officeDocument/2006/relationships/hyperlink" Target="https://www.ecologique-solidaire.gouv.fr/politiques/biodiversite-et-paysages" TargetMode="External"/><Relationship Id="rId12" Type="http://schemas.openxmlformats.org/officeDocument/2006/relationships/hyperlink" Target="http://www.auvergne-rhone-alpes.developpement-durable.gouv.fr/cartographies-interactives-r3542.html" TargetMode="External"/><Relationship Id="rId23" Type="http://schemas.openxmlformats.org/officeDocument/2006/relationships/hyperlink" Target="http://www.auvergne-rhone-alpes.developpement-durable.gouv.fr/cartographies-interactives-r3542.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15" Type="http://schemas.openxmlformats.org/officeDocument/2006/relationships/hyperlink" Target="https://www.conseil-national.medecin.fr/documents-types-demarches/documents-types-medecins/cabinet-carriere/modeles-contrats" TargetMode="External"/><Relationship Id="rId14" Type="http://schemas.openxmlformats.org/officeDocument/2006/relationships/hyperlink" Target="https://www.fftri.com/wp-content/uploads/2020/12/calculateur-de-distance-v6-verrouille.xlsm" TargetMode="External"/><Relationship Id="rId17" Type="http://schemas.openxmlformats.org/officeDocument/2006/relationships/hyperlink" Target="https://www.fftri.com/nos-engagements/developpement-durable/label-triathlon-durable/" TargetMode="External"/><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hyperlink" Target="https://www.auratriathlon.com/page/2665598-mixite" TargetMode="External"/><Relationship Id="rId6" Type="http://schemas.openxmlformats.org/officeDocument/2006/relationships/customXml" Target="../customXML/item1.xml"/><Relationship Id="rId18" Type="http://schemas.openxmlformats.org/officeDocument/2006/relationships/image" Target="media/image3.jpg"/><Relationship Id="rId7" Type="http://schemas.openxmlformats.org/officeDocument/2006/relationships/image" Target="media/image4.png"/><Relationship Id="rId8" Type="http://schemas.openxmlformats.org/officeDocument/2006/relationships/hyperlink" Target="https://www.manifestationsportive.f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LEplCideW+2kKAWUNMtfjwpLjg==">CgMxLjAaIQoBMBIcChoIB0IWCg1Db21pYyBTYW5zIE1TEgVDYXJkbxoSCgExEg0KCwgHQgcSBUNhcmRvGhIKATISDQoLCAdCBxIFQ2FyZG8aEgoBMxINCgsIB0IHEgVDYXJkbxoSCgE0Eg0KCwgHQgcSBUNhcmRvGhIKATUSDQoLCAdCB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iCgIyMBIcChoIB0IWCg1Db21pYyBTYW5zIE1T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xoiCgI0ORIcChoIB0IWCg1Db21pYyBTYW5zIE1TEgVDYXJkbxoiCgI1MBIcChoIB0IWCg1Db21pYyBTYW5zIE1TEgVDYXJkbxoiCgI1MRIcChoIB0IWCg1Db21pYyBTYW5zIE1TEgVDYXJkbxoiCgI1MhIcChoIB0IWCg1Db21pYyBTYW5zIE1TEgVDYXJkbxoiCgI1MxIcChoIB0IWCg1Db21pYyBTYW5zIE1TEgVDYXJkbzgAciExX25jaUN1Um9vU1AtVWduVkg1SUlzVGZrRlJ3WGJze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2025-11-24T13:56:00Z</dcterms:created>
  <dc:creator>Fabrice PERNOT</dc:creator>
</cp:coreProperties>
</file>